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5BE" w:rsidRPr="00DE0C89" w:rsidRDefault="00EA35BE" w:rsidP="00435F53">
      <w:pPr>
        <w:pStyle w:val="a3"/>
        <w:jc w:val="right"/>
        <w:rPr>
          <w:rFonts w:eastAsia="Times New Roman"/>
          <w:sz w:val="28"/>
          <w:szCs w:val="28"/>
        </w:rPr>
      </w:pPr>
      <w:r w:rsidRPr="00DE0C89">
        <w:rPr>
          <w:rFonts w:eastAsia="Times New Roman"/>
          <w:sz w:val="28"/>
          <w:szCs w:val="28"/>
        </w:rPr>
        <w:t>УТВЕРЖДАЮ:</w:t>
      </w:r>
    </w:p>
    <w:p w:rsidR="00EA35BE" w:rsidRPr="00DE0C89" w:rsidRDefault="00AC7B03" w:rsidP="00435F53">
      <w:pPr>
        <w:pStyle w:val="a3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директор МАОУ СОШ №9</w:t>
      </w:r>
    </w:p>
    <w:p w:rsidR="00EA35BE" w:rsidRDefault="00EA35BE" w:rsidP="00AC7B03">
      <w:pPr>
        <w:pStyle w:val="a3"/>
        <w:jc w:val="right"/>
        <w:rPr>
          <w:rFonts w:eastAsia="Times New Roman"/>
          <w:sz w:val="28"/>
          <w:szCs w:val="28"/>
        </w:rPr>
      </w:pPr>
      <w:proofErr w:type="spellStart"/>
      <w:r w:rsidRPr="00DE0C89">
        <w:rPr>
          <w:rFonts w:eastAsia="Times New Roman"/>
          <w:sz w:val="28"/>
          <w:szCs w:val="28"/>
        </w:rPr>
        <w:t>___________</w:t>
      </w:r>
      <w:r w:rsidR="00AC7B03">
        <w:rPr>
          <w:rFonts w:eastAsia="Times New Roman"/>
          <w:sz w:val="28"/>
          <w:szCs w:val="28"/>
        </w:rPr>
        <w:t>С.В.Онищенко</w:t>
      </w:r>
      <w:proofErr w:type="spellEnd"/>
    </w:p>
    <w:p w:rsidR="009770FE" w:rsidRPr="00DE0C89" w:rsidRDefault="009770FE" w:rsidP="00AC7B03">
      <w:pPr>
        <w:pStyle w:val="a3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Протокол №1 от 28.08.2019</w:t>
      </w:r>
    </w:p>
    <w:p w:rsidR="00EA35BE" w:rsidRPr="00DE0C89" w:rsidRDefault="00EA35BE" w:rsidP="00420DD0">
      <w:pPr>
        <w:pStyle w:val="a3"/>
        <w:jc w:val="both"/>
        <w:rPr>
          <w:rFonts w:eastAsia="Times New Roman"/>
          <w:sz w:val="28"/>
          <w:szCs w:val="28"/>
        </w:rPr>
      </w:pPr>
    </w:p>
    <w:p w:rsidR="008109F3" w:rsidRPr="00E0580D" w:rsidRDefault="008109F3" w:rsidP="00420DD0">
      <w:pPr>
        <w:pStyle w:val="a3"/>
        <w:jc w:val="both"/>
        <w:rPr>
          <w:sz w:val="28"/>
          <w:szCs w:val="28"/>
        </w:rPr>
      </w:pPr>
    </w:p>
    <w:p w:rsidR="00250C1E" w:rsidRDefault="00250C1E" w:rsidP="00250C1E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3746AA" w:rsidRDefault="00250C1E" w:rsidP="00250C1E">
      <w:pPr>
        <w:pStyle w:val="a3"/>
        <w:jc w:val="center"/>
        <w:rPr>
          <w:b/>
          <w:bCs/>
          <w:sz w:val="28"/>
          <w:szCs w:val="28"/>
        </w:rPr>
      </w:pPr>
      <w:r w:rsidRPr="00250C1E">
        <w:rPr>
          <w:b/>
          <w:bCs/>
          <w:sz w:val="28"/>
          <w:szCs w:val="28"/>
        </w:rPr>
        <w:t xml:space="preserve"> о порядке организации индивидуального отбора при приеме либо переводе в МАОУ СОШ№ 9 обучающихся для получения среднего образования в профильном классе</w:t>
      </w:r>
    </w:p>
    <w:p w:rsidR="00250C1E" w:rsidRDefault="00250C1E" w:rsidP="00420DD0">
      <w:pPr>
        <w:pStyle w:val="a3"/>
        <w:jc w:val="both"/>
        <w:rPr>
          <w:b/>
          <w:sz w:val="28"/>
          <w:szCs w:val="28"/>
        </w:rPr>
      </w:pPr>
    </w:p>
    <w:p w:rsidR="003746AA" w:rsidRPr="003746AA" w:rsidRDefault="003746AA" w:rsidP="00420DD0">
      <w:pPr>
        <w:widowControl/>
        <w:autoSpaceDE/>
        <w:autoSpaceDN/>
        <w:adjustRightInd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1. </w:t>
      </w:r>
      <w:r w:rsidR="00817A3C">
        <w:rPr>
          <w:rFonts w:eastAsia="Times New Roman"/>
          <w:color w:val="000000"/>
          <w:sz w:val="26"/>
          <w:szCs w:val="26"/>
        </w:rPr>
        <w:t>Настоящие Правила разработаны в соответствии с</w:t>
      </w:r>
    </w:p>
    <w:p w:rsidR="003746AA" w:rsidRPr="003746AA" w:rsidRDefault="003746AA" w:rsidP="00420DD0">
      <w:pPr>
        <w:pStyle w:val="a4"/>
        <w:widowControl/>
        <w:numPr>
          <w:ilvl w:val="0"/>
          <w:numId w:val="11"/>
        </w:numPr>
        <w:autoSpaceDE/>
        <w:autoSpaceDN/>
        <w:adjustRightInd/>
        <w:jc w:val="both"/>
        <w:rPr>
          <w:rFonts w:eastAsia="Times New Roman"/>
          <w:color w:val="000000"/>
          <w:sz w:val="26"/>
          <w:szCs w:val="26"/>
        </w:rPr>
      </w:pPr>
      <w:r w:rsidRPr="003746AA">
        <w:rPr>
          <w:rFonts w:eastAsia="Times New Roman"/>
          <w:color w:val="000000"/>
          <w:sz w:val="26"/>
          <w:szCs w:val="26"/>
        </w:rPr>
        <w:t xml:space="preserve">Федеральным законом от 29 декабря 2012 г. № 273-ФЗ «Об образовании в Российской Федерации»; </w:t>
      </w:r>
    </w:p>
    <w:p w:rsidR="003746AA" w:rsidRPr="003746AA" w:rsidRDefault="003746AA" w:rsidP="00420DD0">
      <w:pPr>
        <w:pStyle w:val="a4"/>
        <w:widowControl/>
        <w:numPr>
          <w:ilvl w:val="0"/>
          <w:numId w:val="11"/>
        </w:numPr>
        <w:tabs>
          <w:tab w:val="left" w:pos="142"/>
        </w:tabs>
        <w:autoSpaceDE/>
        <w:autoSpaceDN/>
        <w:adjustRightInd/>
        <w:jc w:val="both"/>
        <w:rPr>
          <w:rFonts w:eastAsia="Times New Roman"/>
          <w:color w:val="000000"/>
          <w:sz w:val="26"/>
          <w:szCs w:val="26"/>
        </w:rPr>
      </w:pPr>
      <w:r w:rsidRPr="003746AA">
        <w:rPr>
          <w:rFonts w:eastAsia="Times New Roman"/>
          <w:color w:val="000000"/>
          <w:sz w:val="26"/>
          <w:szCs w:val="26"/>
        </w:rPr>
        <w:t>Порядком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в Краснодарском крае, утвержденном  приказом министерства образования и науки Краснодарского края от 05.11.2015 года № 5758</w:t>
      </w:r>
      <w:r w:rsidR="009C699B">
        <w:rPr>
          <w:rFonts w:eastAsia="Times New Roman"/>
          <w:color w:val="000000"/>
          <w:sz w:val="26"/>
          <w:szCs w:val="26"/>
        </w:rPr>
        <w:t xml:space="preserve"> (с изменениями от 15.06.2017 приказ Министерства образования, науки и молодёжной политики Краснодарского края № 2468)</w:t>
      </w:r>
      <w:r w:rsidRPr="003746AA">
        <w:rPr>
          <w:rFonts w:eastAsia="Times New Roman"/>
          <w:color w:val="000000"/>
          <w:sz w:val="26"/>
          <w:szCs w:val="26"/>
        </w:rPr>
        <w:t xml:space="preserve">; </w:t>
      </w:r>
    </w:p>
    <w:p w:rsidR="003746AA" w:rsidRPr="003746AA" w:rsidRDefault="00AC7B03" w:rsidP="00420DD0">
      <w:pPr>
        <w:pStyle w:val="a4"/>
        <w:widowControl/>
        <w:numPr>
          <w:ilvl w:val="0"/>
          <w:numId w:val="11"/>
        </w:numPr>
        <w:autoSpaceDE/>
        <w:autoSpaceDN/>
        <w:adjustRightInd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Образовательной программой МАОУ СОШ № 9</w:t>
      </w:r>
      <w:r w:rsidR="003746AA" w:rsidRPr="003746AA">
        <w:rPr>
          <w:rFonts w:eastAsia="Times New Roman"/>
          <w:color w:val="000000"/>
          <w:sz w:val="26"/>
          <w:szCs w:val="26"/>
        </w:rPr>
        <w:t xml:space="preserve">;  </w:t>
      </w:r>
    </w:p>
    <w:p w:rsidR="003746AA" w:rsidRDefault="00AC7B03" w:rsidP="00420DD0">
      <w:pPr>
        <w:pStyle w:val="a4"/>
        <w:widowControl/>
        <w:numPr>
          <w:ilvl w:val="0"/>
          <w:numId w:val="11"/>
        </w:numPr>
        <w:autoSpaceDE/>
        <w:autoSpaceDN/>
        <w:adjustRightInd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Уставом МАОУ СОШ № 9</w:t>
      </w:r>
      <w:r w:rsidR="003746AA" w:rsidRPr="003746AA">
        <w:rPr>
          <w:rFonts w:eastAsia="Times New Roman"/>
          <w:color w:val="000000"/>
          <w:sz w:val="26"/>
          <w:szCs w:val="26"/>
        </w:rPr>
        <w:t>.</w:t>
      </w:r>
    </w:p>
    <w:p w:rsidR="003746AA" w:rsidRPr="003746AA" w:rsidRDefault="003746AA" w:rsidP="00420DD0">
      <w:pPr>
        <w:widowControl/>
        <w:autoSpaceDE/>
        <w:autoSpaceDN/>
        <w:adjustRightInd/>
        <w:jc w:val="both"/>
        <w:rPr>
          <w:rFonts w:eastAsia="Times New Roman"/>
          <w:color w:val="000000"/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3746AA">
        <w:rPr>
          <w:sz w:val="26"/>
          <w:szCs w:val="26"/>
        </w:rPr>
        <w:t>Участниками индивидуального отбора при приеме либо переводе в организации для получения среднего общего образования для профильного обучения (далее - индивидуальный отбор) могут быть все граждане, которые имеют право на получение общего образования соответствующего уровня, проживающие на территории Краснодарского края.</w:t>
      </w:r>
    </w:p>
    <w:p w:rsidR="003746AA" w:rsidRPr="003746AA" w:rsidRDefault="003746AA" w:rsidP="00420DD0">
      <w:pPr>
        <w:widowControl/>
        <w:jc w:val="both"/>
        <w:rPr>
          <w:sz w:val="2"/>
          <w:szCs w:val="2"/>
        </w:rPr>
      </w:pPr>
    </w:p>
    <w:p w:rsidR="003746AA" w:rsidRPr="003746AA" w:rsidRDefault="003746AA" w:rsidP="00420DD0">
      <w:pPr>
        <w:widowControl/>
        <w:tabs>
          <w:tab w:val="left" w:pos="1200"/>
        </w:tabs>
        <w:spacing w:line="317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3746AA">
        <w:rPr>
          <w:sz w:val="26"/>
          <w:szCs w:val="26"/>
        </w:rPr>
        <w:t>Примерный перечень учебных предметов, соответствующих примерным профилям обучения на уровне среднего общего образования, разрабатывается министерством образования и науки Краснодарского края (далее - примерный перечень предметов) и направляется в муниципальные органы управления образования муниципальных образований Краснодарского края.</w:t>
      </w:r>
    </w:p>
    <w:p w:rsidR="000323BB" w:rsidRDefault="004B5792" w:rsidP="00420DD0">
      <w:pPr>
        <w:widowControl/>
        <w:tabs>
          <w:tab w:val="left" w:pos="1200"/>
          <w:tab w:val="left" w:pos="8189"/>
        </w:tabs>
        <w:spacing w:line="346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0323BB">
        <w:rPr>
          <w:sz w:val="26"/>
          <w:szCs w:val="26"/>
        </w:rPr>
        <w:t>В целях информирования обучающихся и родителей (законных представителей) о порядке организации индивидуального отбора в средствах массовой информации, на официальных са</w:t>
      </w:r>
      <w:r w:rsidR="00AC7B03">
        <w:rPr>
          <w:sz w:val="26"/>
          <w:szCs w:val="26"/>
        </w:rPr>
        <w:t>йтах и информационных стендах МАОУ СОШ № 9</w:t>
      </w:r>
      <w:r w:rsidR="000323BB">
        <w:rPr>
          <w:sz w:val="26"/>
          <w:szCs w:val="26"/>
        </w:rPr>
        <w:t xml:space="preserve"> публикуются следующие документы:</w:t>
      </w:r>
    </w:p>
    <w:p w:rsidR="003746AA" w:rsidRDefault="000323BB" w:rsidP="00420DD0">
      <w:pPr>
        <w:widowControl/>
        <w:tabs>
          <w:tab w:val="left" w:pos="1200"/>
          <w:tab w:val="left" w:pos="8189"/>
        </w:tabs>
        <w:spacing w:line="346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1) до 1 декабря текущего учебного года:</w:t>
      </w:r>
    </w:p>
    <w:p w:rsidR="00D66DE4" w:rsidRDefault="00AC7B03" w:rsidP="00420DD0">
      <w:pPr>
        <w:widowControl/>
        <w:tabs>
          <w:tab w:val="left" w:pos="1200"/>
          <w:tab w:val="left" w:pos="8189"/>
        </w:tabs>
        <w:spacing w:line="346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Правила МАОУ СОШ № 9</w:t>
      </w:r>
      <w:r w:rsidR="00D66DE4">
        <w:rPr>
          <w:sz w:val="26"/>
          <w:szCs w:val="26"/>
        </w:rPr>
        <w:t>;</w:t>
      </w:r>
    </w:p>
    <w:p w:rsidR="00D66DE4" w:rsidRDefault="00D66DE4" w:rsidP="00420DD0">
      <w:pPr>
        <w:widowControl/>
        <w:tabs>
          <w:tab w:val="left" w:pos="1200"/>
          <w:tab w:val="left" w:pos="8189"/>
        </w:tabs>
        <w:spacing w:line="346" w:lineRule="exact"/>
        <w:ind w:left="284" w:hanging="142"/>
        <w:jc w:val="both"/>
        <w:rPr>
          <w:sz w:val="26"/>
          <w:szCs w:val="26"/>
        </w:rPr>
      </w:pPr>
      <w:r>
        <w:rPr>
          <w:sz w:val="26"/>
          <w:szCs w:val="26"/>
        </w:rPr>
        <w:t>перечень профилей обучения класса (</w:t>
      </w:r>
      <w:proofErr w:type="spellStart"/>
      <w:r>
        <w:rPr>
          <w:sz w:val="26"/>
          <w:szCs w:val="26"/>
        </w:rPr>
        <w:t>ов</w:t>
      </w:r>
      <w:proofErr w:type="spellEnd"/>
      <w:r>
        <w:rPr>
          <w:sz w:val="26"/>
          <w:szCs w:val="26"/>
        </w:rPr>
        <w:t>) (групп), которые планируется</w:t>
      </w:r>
      <w:r w:rsidR="00994E51">
        <w:rPr>
          <w:sz w:val="26"/>
          <w:szCs w:val="26"/>
        </w:rPr>
        <w:t xml:space="preserve"> открыть в </w:t>
      </w:r>
      <w:r w:rsidR="00AC7B03">
        <w:rPr>
          <w:sz w:val="26"/>
          <w:szCs w:val="26"/>
        </w:rPr>
        <w:t>МАОУ СОШ № 9</w:t>
      </w:r>
      <w:r>
        <w:rPr>
          <w:sz w:val="26"/>
          <w:szCs w:val="26"/>
        </w:rPr>
        <w:t xml:space="preserve"> с 1 сентября следующего учебного года;</w:t>
      </w:r>
    </w:p>
    <w:p w:rsidR="00D66DE4" w:rsidRDefault="00D66DE4" w:rsidP="00420DD0">
      <w:pPr>
        <w:widowControl/>
        <w:tabs>
          <w:tab w:val="left" w:pos="1200"/>
          <w:tab w:val="left" w:pos="8189"/>
        </w:tabs>
        <w:spacing w:line="346" w:lineRule="exact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перечень учебных предметов, по которым будет проводиться профильное (углубленное) обучение на уровне </w:t>
      </w:r>
      <w:r w:rsidR="00AC7B03">
        <w:rPr>
          <w:sz w:val="26"/>
          <w:szCs w:val="26"/>
        </w:rPr>
        <w:t>среднего общего образования в МАОУ СОШ № 9</w:t>
      </w:r>
      <w:r>
        <w:rPr>
          <w:sz w:val="26"/>
          <w:szCs w:val="26"/>
        </w:rPr>
        <w:t>, сформированный в соответствии с примерным перечнем предметов;</w:t>
      </w:r>
    </w:p>
    <w:p w:rsidR="00994E51" w:rsidRDefault="00994E51" w:rsidP="00420DD0">
      <w:pPr>
        <w:widowControl/>
        <w:tabs>
          <w:tab w:val="left" w:pos="1200"/>
          <w:tab w:val="left" w:pos="8189"/>
        </w:tabs>
        <w:spacing w:line="346" w:lineRule="exact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2) не позднее 30 дней до начала индивидуального отбора:</w:t>
      </w:r>
    </w:p>
    <w:p w:rsidR="00994E51" w:rsidRDefault="00994E51" w:rsidP="00420DD0">
      <w:pPr>
        <w:widowControl/>
        <w:tabs>
          <w:tab w:val="left" w:pos="1200"/>
          <w:tab w:val="left" w:pos="8189"/>
        </w:tabs>
        <w:spacing w:line="346" w:lineRule="exact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количество мест в классах (группах), реализующих общеобразовательные программы профильного обучения;</w:t>
      </w:r>
    </w:p>
    <w:p w:rsidR="00994E51" w:rsidRDefault="00994E51" w:rsidP="00420DD0">
      <w:pPr>
        <w:widowControl/>
        <w:tabs>
          <w:tab w:val="left" w:pos="1200"/>
          <w:tab w:val="left" w:pos="8189"/>
        </w:tabs>
        <w:spacing w:line="346" w:lineRule="exact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сроки, время, место подачи заявлений.</w:t>
      </w:r>
    </w:p>
    <w:p w:rsidR="003746AA" w:rsidRDefault="00751EDE" w:rsidP="00420DD0">
      <w:pPr>
        <w:widowControl/>
        <w:tabs>
          <w:tab w:val="left" w:pos="1200"/>
          <w:tab w:val="left" w:pos="8189"/>
        </w:tabs>
        <w:spacing w:line="346" w:lineRule="exact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3746AA" w:rsidRPr="003746AA">
        <w:rPr>
          <w:sz w:val="26"/>
          <w:szCs w:val="26"/>
        </w:rPr>
        <w:t>Родители (законные представители) подают заявление на имя</w:t>
      </w:r>
      <w:r w:rsidR="003746AA" w:rsidRPr="003746AA">
        <w:rPr>
          <w:sz w:val="26"/>
          <w:szCs w:val="26"/>
        </w:rPr>
        <w:br/>
      </w:r>
      <w:r w:rsidR="00AC7B03">
        <w:rPr>
          <w:sz w:val="26"/>
          <w:szCs w:val="26"/>
        </w:rPr>
        <w:t>директора МАОУ СОШ № 9</w:t>
      </w:r>
      <w:r w:rsidR="003746AA" w:rsidRPr="003746AA">
        <w:rPr>
          <w:sz w:val="26"/>
          <w:szCs w:val="26"/>
        </w:rPr>
        <w:t xml:space="preserve"> не позднее 3 календарных дней до даты начала</w:t>
      </w:r>
      <w:r w:rsidR="003746AA" w:rsidRPr="003746AA">
        <w:rPr>
          <w:sz w:val="26"/>
          <w:szCs w:val="26"/>
        </w:rPr>
        <w:br/>
        <w:t xml:space="preserve">проведения индивидуального отбора, установленного </w:t>
      </w:r>
      <w:r w:rsidR="00AC7B03">
        <w:rPr>
          <w:sz w:val="26"/>
          <w:szCs w:val="26"/>
        </w:rPr>
        <w:t>МАОУ СОШ № 9</w:t>
      </w:r>
      <w:r w:rsidR="003746AA" w:rsidRPr="003746AA">
        <w:rPr>
          <w:sz w:val="26"/>
          <w:szCs w:val="26"/>
        </w:rPr>
        <w:t xml:space="preserve"> в</w:t>
      </w:r>
      <w:r w:rsidR="003746AA" w:rsidRPr="003746AA">
        <w:rPr>
          <w:sz w:val="26"/>
          <w:szCs w:val="26"/>
        </w:rPr>
        <w:br/>
        <w:t xml:space="preserve">информационном сообщении в соответствии с пунктом 4 </w:t>
      </w:r>
      <w:r>
        <w:rPr>
          <w:sz w:val="26"/>
          <w:szCs w:val="26"/>
        </w:rPr>
        <w:t>Правил</w:t>
      </w:r>
      <w:r w:rsidR="003746AA" w:rsidRPr="003746AA">
        <w:rPr>
          <w:sz w:val="26"/>
          <w:szCs w:val="26"/>
        </w:rPr>
        <w:t>.</w:t>
      </w:r>
    </w:p>
    <w:p w:rsidR="003746AA" w:rsidRPr="003746AA" w:rsidRDefault="00751EDE" w:rsidP="00420DD0">
      <w:pPr>
        <w:widowControl/>
        <w:tabs>
          <w:tab w:val="left" w:pos="1200"/>
          <w:tab w:val="left" w:pos="8189"/>
        </w:tabs>
        <w:spacing w:line="346" w:lineRule="exact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216029">
        <w:rPr>
          <w:sz w:val="26"/>
          <w:szCs w:val="26"/>
        </w:rPr>
        <w:t xml:space="preserve">. </w:t>
      </w:r>
      <w:r w:rsidR="003746AA" w:rsidRPr="003746AA">
        <w:rPr>
          <w:sz w:val="26"/>
          <w:szCs w:val="26"/>
        </w:rPr>
        <w:t xml:space="preserve">К заявлению, указанному в пункте 5 </w:t>
      </w:r>
      <w:r>
        <w:rPr>
          <w:sz w:val="26"/>
          <w:szCs w:val="26"/>
        </w:rPr>
        <w:t>Правил</w:t>
      </w:r>
      <w:r w:rsidR="003746AA" w:rsidRPr="003746AA">
        <w:rPr>
          <w:sz w:val="26"/>
          <w:szCs w:val="26"/>
        </w:rPr>
        <w:t>, прилагаются:</w:t>
      </w:r>
    </w:p>
    <w:p w:rsidR="003746AA" w:rsidRPr="003746AA" w:rsidRDefault="00994E51" w:rsidP="00420DD0">
      <w:pPr>
        <w:widowControl/>
        <w:tabs>
          <w:tab w:val="left" w:pos="284"/>
          <w:tab w:val="left" w:pos="426"/>
          <w:tab w:val="left" w:pos="998"/>
        </w:tabs>
        <w:spacing w:before="29" w:line="307" w:lineRule="exact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746AA" w:rsidRPr="003746AA">
        <w:rPr>
          <w:sz w:val="26"/>
          <w:szCs w:val="26"/>
        </w:rPr>
        <w:t>копия аттестата об основном общем о</w:t>
      </w:r>
      <w:r w:rsidR="00216029">
        <w:rPr>
          <w:sz w:val="26"/>
          <w:szCs w:val="26"/>
        </w:rPr>
        <w:t xml:space="preserve">бразовании (для выпускников 9-х </w:t>
      </w:r>
      <w:r w:rsidR="003746AA" w:rsidRPr="003746AA">
        <w:rPr>
          <w:sz w:val="26"/>
          <w:szCs w:val="26"/>
        </w:rPr>
        <w:t>классов),</w:t>
      </w:r>
    </w:p>
    <w:p w:rsidR="003746AA" w:rsidRPr="003746AA" w:rsidRDefault="00216029" w:rsidP="00420DD0">
      <w:pPr>
        <w:widowControl/>
        <w:tabs>
          <w:tab w:val="left" w:pos="284"/>
          <w:tab w:val="left" w:pos="426"/>
          <w:tab w:val="left" w:pos="998"/>
        </w:tabs>
        <w:spacing w:before="19" w:line="317" w:lineRule="exact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746AA" w:rsidRPr="003746AA">
        <w:rPr>
          <w:sz w:val="26"/>
          <w:szCs w:val="26"/>
        </w:rPr>
        <w:t>справка с результатами экзаменов государственной итоговой аттестации по образовательным программам основного общего образования (далее - ГИА) по учебным предметам соответствующим выбранному профилю в соответствии с примерным перечнем предметов (для выпускников 9-х классов</w:t>
      </w:r>
      <w:r w:rsidR="00994E51">
        <w:rPr>
          <w:sz w:val="26"/>
          <w:szCs w:val="26"/>
        </w:rPr>
        <w:t>, проходивших ГИА в другой образовательной организации</w:t>
      </w:r>
      <w:r w:rsidR="003746AA" w:rsidRPr="003746AA">
        <w:rPr>
          <w:sz w:val="26"/>
          <w:szCs w:val="26"/>
        </w:rPr>
        <w:t>).</w:t>
      </w:r>
    </w:p>
    <w:p w:rsidR="003746AA" w:rsidRPr="003746AA" w:rsidRDefault="003746AA" w:rsidP="00420DD0">
      <w:pPr>
        <w:widowControl/>
        <w:tabs>
          <w:tab w:val="left" w:pos="284"/>
          <w:tab w:val="left" w:pos="426"/>
        </w:tabs>
        <w:spacing w:line="317" w:lineRule="exact"/>
        <w:jc w:val="both"/>
        <w:rPr>
          <w:sz w:val="26"/>
          <w:szCs w:val="26"/>
        </w:rPr>
      </w:pPr>
      <w:r w:rsidRPr="003746AA">
        <w:rPr>
          <w:sz w:val="26"/>
          <w:szCs w:val="26"/>
        </w:rPr>
        <w:t>Родители (законные представители) имеют право представить копии грамот, дипломов, сертификатов, удостоверений, подтверждающих учебные, интеллектуальные, творческие и спортивные достижения обучающихся, соответствую</w:t>
      </w:r>
      <w:r w:rsidR="00216029">
        <w:rPr>
          <w:sz w:val="26"/>
          <w:szCs w:val="26"/>
        </w:rPr>
        <w:t>щие выбранному профилю обучения</w:t>
      </w:r>
      <w:r w:rsidRPr="003746AA">
        <w:rPr>
          <w:sz w:val="26"/>
          <w:szCs w:val="26"/>
        </w:rPr>
        <w:t xml:space="preserve"> за последние 2 года.</w:t>
      </w:r>
    </w:p>
    <w:p w:rsidR="003746AA" w:rsidRDefault="003746AA" w:rsidP="00420DD0">
      <w:pPr>
        <w:widowControl/>
        <w:spacing w:line="317" w:lineRule="exact"/>
        <w:jc w:val="both"/>
        <w:rPr>
          <w:sz w:val="26"/>
          <w:szCs w:val="26"/>
        </w:rPr>
      </w:pPr>
      <w:r w:rsidRPr="003746AA">
        <w:rPr>
          <w:sz w:val="26"/>
          <w:szCs w:val="26"/>
        </w:rPr>
        <w:t xml:space="preserve"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на участие ребенка в индивидуальном отборе в образовательную организацию для получения </w:t>
      </w:r>
      <w:r w:rsidR="00AC7B03">
        <w:rPr>
          <w:sz w:val="26"/>
          <w:szCs w:val="26"/>
        </w:rPr>
        <w:t>среднего общего образования</w:t>
      </w:r>
      <w:r w:rsidRPr="003746AA">
        <w:rPr>
          <w:sz w:val="26"/>
          <w:szCs w:val="26"/>
        </w:rPr>
        <w:t xml:space="preserve"> для профильного обучения, о перечне представленных документов.</w:t>
      </w:r>
    </w:p>
    <w:p w:rsidR="003746AA" w:rsidRPr="003746AA" w:rsidRDefault="003746AA" w:rsidP="00420DD0">
      <w:pPr>
        <w:widowControl/>
        <w:tabs>
          <w:tab w:val="left" w:pos="426"/>
        </w:tabs>
        <w:spacing w:line="317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Pr="003746AA">
        <w:rPr>
          <w:sz w:val="26"/>
          <w:szCs w:val="26"/>
        </w:rPr>
        <w:t>Индивидуальный отбор обучающихся осуществляется на основании</w:t>
      </w:r>
      <w:r w:rsidRPr="003746AA">
        <w:rPr>
          <w:sz w:val="26"/>
          <w:szCs w:val="26"/>
        </w:rPr>
        <w:br/>
        <w:t>следующих критериев:</w:t>
      </w:r>
    </w:p>
    <w:p w:rsidR="003746AA" w:rsidRPr="003746AA" w:rsidRDefault="00BD035C" w:rsidP="00420DD0">
      <w:pPr>
        <w:widowControl/>
        <w:tabs>
          <w:tab w:val="left" w:pos="998"/>
        </w:tabs>
        <w:spacing w:line="317" w:lineRule="exact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1)годовые отметки</w:t>
      </w:r>
      <w:r w:rsidR="003746AA" w:rsidRPr="003746AA">
        <w:rPr>
          <w:sz w:val="26"/>
          <w:szCs w:val="26"/>
        </w:rPr>
        <w:t xml:space="preserve"> по учебным предметам соответствующей направленности за предшествующий учебный год (для </w:t>
      </w:r>
      <w:r w:rsidR="003746AA" w:rsidRPr="003746AA">
        <w:rPr>
          <w:spacing w:val="60"/>
          <w:sz w:val="26"/>
          <w:szCs w:val="26"/>
        </w:rPr>
        <w:t>5-</w:t>
      </w:r>
      <w:r>
        <w:rPr>
          <w:spacing w:val="60"/>
          <w:sz w:val="26"/>
          <w:szCs w:val="26"/>
        </w:rPr>
        <w:t>9</w:t>
      </w:r>
      <w:r w:rsidR="003746AA" w:rsidRPr="003746AA">
        <w:rPr>
          <w:sz w:val="26"/>
          <w:szCs w:val="26"/>
        </w:rPr>
        <w:t xml:space="preserve"> классов);</w:t>
      </w:r>
    </w:p>
    <w:p w:rsidR="003746AA" w:rsidRPr="003746AA" w:rsidRDefault="00BD035C" w:rsidP="00420DD0">
      <w:pPr>
        <w:widowControl/>
        <w:tabs>
          <w:tab w:val="left" w:pos="998"/>
        </w:tabs>
        <w:spacing w:line="317" w:lineRule="exact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="003746AA" w:rsidRPr="003746AA">
        <w:rPr>
          <w:sz w:val="26"/>
          <w:szCs w:val="26"/>
        </w:rPr>
        <w:t>результаты ГИА по учебным предметам</w:t>
      </w:r>
      <w:r>
        <w:rPr>
          <w:sz w:val="26"/>
          <w:szCs w:val="26"/>
        </w:rPr>
        <w:t>,</w:t>
      </w:r>
      <w:r w:rsidR="003746AA" w:rsidRPr="003746AA">
        <w:rPr>
          <w:sz w:val="26"/>
          <w:szCs w:val="26"/>
        </w:rPr>
        <w:t xml:space="preserve"> соответствующим выбранному профилю обучения в соответствии с примерным перечнем предметов (для выпускников 9-х классов);</w:t>
      </w:r>
    </w:p>
    <w:p w:rsidR="003746AA" w:rsidRPr="003746AA" w:rsidRDefault="00BD035C" w:rsidP="00420DD0">
      <w:pPr>
        <w:widowControl/>
        <w:tabs>
          <w:tab w:val="left" w:pos="998"/>
        </w:tabs>
        <w:spacing w:line="317" w:lineRule="exact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3)результаты</w:t>
      </w:r>
      <w:r w:rsidR="003746AA" w:rsidRPr="003746AA">
        <w:rPr>
          <w:sz w:val="26"/>
          <w:szCs w:val="26"/>
        </w:rPr>
        <w:t xml:space="preserve"> ГИА по обязательн</w:t>
      </w:r>
      <w:r>
        <w:rPr>
          <w:sz w:val="26"/>
          <w:szCs w:val="26"/>
        </w:rPr>
        <w:t>ы</w:t>
      </w:r>
      <w:r w:rsidR="003746AA" w:rsidRPr="003746AA">
        <w:rPr>
          <w:sz w:val="26"/>
          <w:szCs w:val="26"/>
        </w:rPr>
        <w:t>м учебн</w:t>
      </w:r>
      <w:r>
        <w:rPr>
          <w:sz w:val="26"/>
          <w:szCs w:val="26"/>
        </w:rPr>
        <w:t>ы</w:t>
      </w:r>
      <w:r w:rsidR="003746AA" w:rsidRPr="003746AA">
        <w:rPr>
          <w:sz w:val="26"/>
          <w:szCs w:val="26"/>
        </w:rPr>
        <w:t>м предмет</w:t>
      </w:r>
      <w:r>
        <w:rPr>
          <w:sz w:val="26"/>
          <w:szCs w:val="26"/>
        </w:rPr>
        <w:t>ам</w:t>
      </w:r>
      <w:r w:rsidR="003746AA" w:rsidRPr="003746AA">
        <w:rPr>
          <w:sz w:val="26"/>
          <w:szCs w:val="26"/>
        </w:rPr>
        <w:t>;</w:t>
      </w:r>
    </w:p>
    <w:p w:rsidR="003746AA" w:rsidRPr="003746AA" w:rsidRDefault="00BD035C" w:rsidP="00420DD0">
      <w:pPr>
        <w:widowControl/>
        <w:tabs>
          <w:tab w:val="left" w:pos="288"/>
          <w:tab w:val="left" w:pos="709"/>
        </w:tabs>
        <w:spacing w:line="317" w:lineRule="exact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3746AA" w:rsidRPr="003746AA">
        <w:rPr>
          <w:sz w:val="26"/>
          <w:szCs w:val="26"/>
        </w:rPr>
        <w:t>наличие аттестата об основном общем образовании с отличием;</w:t>
      </w:r>
    </w:p>
    <w:p w:rsidR="003746AA" w:rsidRPr="003746AA" w:rsidRDefault="00BD035C" w:rsidP="00420DD0">
      <w:pPr>
        <w:widowControl/>
        <w:tabs>
          <w:tab w:val="left" w:pos="979"/>
        </w:tabs>
        <w:spacing w:before="67" w:line="317" w:lineRule="exact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="003746AA" w:rsidRPr="003746AA">
        <w:rPr>
          <w:sz w:val="26"/>
          <w:szCs w:val="26"/>
        </w:rPr>
        <w:t>наличие документов, подтверждающих достижения за последние 2 года в олимпиадах и иных интеллектуальных и (или) твор</w:t>
      </w:r>
      <w:r w:rsidR="00FD7493">
        <w:rPr>
          <w:sz w:val="26"/>
          <w:szCs w:val="26"/>
        </w:rPr>
        <w:t xml:space="preserve">ческих конкурсах, физкультурных </w:t>
      </w:r>
      <w:r w:rsidR="003746AA" w:rsidRPr="003746AA">
        <w:rPr>
          <w:sz w:val="26"/>
          <w:szCs w:val="26"/>
        </w:rPr>
        <w:t>и спортивных мероприятиях различных уровней (муниципального, зонального, регионального, всероссийского, международного)</w:t>
      </w:r>
      <w:r w:rsidR="00817A3C">
        <w:rPr>
          <w:sz w:val="26"/>
          <w:szCs w:val="26"/>
        </w:rPr>
        <w:t xml:space="preserve">, </w:t>
      </w:r>
      <w:r w:rsidR="003746AA" w:rsidRPr="003746AA">
        <w:rPr>
          <w:sz w:val="26"/>
          <w:szCs w:val="26"/>
        </w:rPr>
        <w:t xml:space="preserve"> соответствующих выбранному профилю </w:t>
      </w:r>
      <w:r>
        <w:rPr>
          <w:sz w:val="26"/>
          <w:szCs w:val="26"/>
        </w:rPr>
        <w:t xml:space="preserve">(направленности) </w:t>
      </w:r>
      <w:r w:rsidR="003746AA" w:rsidRPr="003746AA">
        <w:rPr>
          <w:sz w:val="26"/>
          <w:szCs w:val="26"/>
        </w:rPr>
        <w:t>обучения.</w:t>
      </w:r>
    </w:p>
    <w:p w:rsidR="003746AA" w:rsidRPr="003746AA" w:rsidRDefault="00E15ACC" w:rsidP="00420DD0">
      <w:pPr>
        <w:widowControl/>
        <w:spacing w:line="317" w:lineRule="exact"/>
        <w:jc w:val="both"/>
        <w:rPr>
          <w:sz w:val="26"/>
          <w:szCs w:val="26"/>
        </w:rPr>
      </w:pPr>
      <w:r w:rsidRPr="00FD7493">
        <w:rPr>
          <w:sz w:val="26"/>
          <w:szCs w:val="26"/>
        </w:rPr>
        <w:t>П</w:t>
      </w:r>
      <w:r w:rsidR="003746AA" w:rsidRPr="00FD7493">
        <w:rPr>
          <w:sz w:val="26"/>
          <w:szCs w:val="26"/>
        </w:rPr>
        <w:t xml:space="preserve">ри приеме </w:t>
      </w:r>
      <w:r w:rsidRPr="00FD7493">
        <w:rPr>
          <w:sz w:val="26"/>
          <w:szCs w:val="26"/>
        </w:rPr>
        <w:t>обучающихся</w:t>
      </w:r>
      <w:r w:rsidR="003746AA" w:rsidRPr="00FD7493">
        <w:rPr>
          <w:sz w:val="26"/>
          <w:szCs w:val="26"/>
        </w:rPr>
        <w:t xml:space="preserve"> на уров</w:t>
      </w:r>
      <w:r w:rsidRPr="00FD7493">
        <w:rPr>
          <w:sz w:val="26"/>
          <w:szCs w:val="26"/>
        </w:rPr>
        <w:t xml:space="preserve">ень среднего общего </w:t>
      </w:r>
      <w:proofErr w:type="spellStart"/>
      <w:r w:rsidRPr="00FD7493">
        <w:rPr>
          <w:sz w:val="26"/>
          <w:szCs w:val="26"/>
        </w:rPr>
        <w:t>образования</w:t>
      </w:r>
      <w:r w:rsidR="00FD7493">
        <w:rPr>
          <w:sz w:val="26"/>
          <w:szCs w:val="26"/>
        </w:rPr>
        <w:t>проводится</w:t>
      </w:r>
      <w:proofErr w:type="spellEnd"/>
      <w:r w:rsidR="00FD7493">
        <w:rPr>
          <w:sz w:val="26"/>
          <w:szCs w:val="26"/>
        </w:rPr>
        <w:t xml:space="preserve"> собеседование по выбору профиля о</w:t>
      </w:r>
      <w:r w:rsidR="00FD7493" w:rsidRPr="00FD7493">
        <w:rPr>
          <w:sz w:val="26"/>
          <w:szCs w:val="26"/>
        </w:rPr>
        <w:t>бучения</w:t>
      </w:r>
      <w:r w:rsidR="00FD7493">
        <w:rPr>
          <w:sz w:val="26"/>
          <w:szCs w:val="26"/>
        </w:rPr>
        <w:t>.</w:t>
      </w:r>
    </w:p>
    <w:p w:rsidR="003746AA" w:rsidRPr="003746AA" w:rsidRDefault="003A28F1" w:rsidP="00420DD0">
      <w:pPr>
        <w:widowControl/>
        <w:tabs>
          <w:tab w:val="left" w:pos="1066"/>
        </w:tabs>
        <w:spacing w:line="317" w:lineRule="exact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8. </w:t>
      </w:r>
      <w:r w:rsidR="003746AA" w:rsidRPr="003746AA">
        <w:rPr>
          <w:sz w:val="26"/>
          <w:szCs w:val="26"/>
        </w:rPr>
        <w:t>Индивидуальный отбор обучающихся осуществляется комиссией</w:t>
      </w:r>
      <w:r w:rsidR="003746AA" w:rsidRPr="003746AA">
        <w:rPr>
          <w:sz w:val="26"/>
          <w:szCs w:val="26"/>
        </w:rPr>
        <w:br/>
        <w:t xml:space="preserve">(далее - комиссия), создаваемой </w:t>
      </w:r>
      <w:r w:rsidR="00AC7B03">
        <w:rPr>
          <w:sz w:val="26"/>
          <w:szCs w:val="26"/>
        </w:rPr>
        <w:t>директором МАОУ СОШ № 9</w:t>
      </w:r>
      <w:r w:rsidR="00FD7493">
        <w:rPr>
          <w:sz w:val="26"/>
          <w:szCs w:val="26"/>
        </w:rPr>
        <w:t xml:space="preserve"> </w:t>
      </w:r>
      <w:r w:rsidR="003746AA" w:rsidRPr="003746AA">
        <w:rPr>
          <w:sz w:val="26"/>
          <w:szCs w:val="26"/>
        </w:rPr>
        <w:t>, в состав</w:t>
      </w:r>
      <w:r w:rsidR="003746AA" w:rsidRPr="003746AA">
        <w:rPr>
          <w:sz w:val="26"/>
          <w:szCs w:val="26"/>
        </w:rPr>
        <w:br/>
        <w:t>которой включаются учителя-предметники, руководители предметных</w:t>
      </w:r>
      <w:r w:rsidR="003746AA" w:rsidRPr="003746AA">
        <w:rPr>
          <w:sz w:val="26"/>
          <w:szCs w:val="26"/>
        </w:rPr>
        <w:br/>
        <w:t>методических объединений, руководитель организации, заместитель</w:t>
      </w:r>
      <w:r w:rsidR="003746AA" w:rsidRPr="003746AA">
        <w:rPr>
          <w:sz w:val="26"/>
          <w:szCs w:val="26"/>
        </w:rPr>
        <w:br/>
        <w:t>руководителя организации, курирующий вопросы качества обучения по</w:t>
      </w:r>
      <w:r w:rsidR="003746AA" w:rsidRPr="003746AA">
        <w:rPr>
          <w:sz w:val="26"/>
          <w:szCs w:val="26"/>
        </w:rPr>
        <w:br/>
        <w:t>программам углубленного изучения отдельных учебных предметов или</w:t>
      </w:r>
      <w:r w:rsidR="003746AA" w:rsidRPr="003746AA">
        <w:rPr>
          <w:sz w:val="26"/>
          <w:szCs w:val="26"/>
        </w:rPr>
        <w:br/>
        <w:t>профильного обучения, представители психолого-педагогической службы,</w:t>
      </w:r>
      <w:r w:rsidR="003746AA" w:rsidRPr="003746AA">
        <w:rPr>
          <w:sz w:val="26"/>
          <w:szCs w:val="26"/>
        </w:rPr>
        <w:br/>
      </w:r>
      <w:r w:rsidR="002E23FA">
        <w:rPr>
          <w:sz w:val="26"/>
          <w:szCs w:val="26"/>
        </w:rPr>
        <w:t xml:space="preserve">органа </w:t>
      </w:r>
      <w:r w:rsidR="003746AA" w:rsidRPr="003746AA">
        <w:rPr>
          <w:sz w:val="26"/>
          <w:szCs w:val="26"/>
        </w:rPr>
        <w:t>государственно-общественного управления организации и</w:t>
      </w:r>
      <w:r w:rsidR="003746AA" w:rsidRPr="003746AA">
        <w:rPr>
          <w:sz w:val="26"/>
          <w:szCs w:val="26"/>
        </w:rPr>
        <w:br/>
        <w:t>специалисты муниципального органа управления образованием (по</w:t>
      </w:r>
      <w:r w:rsidR="003746AA" w:rsidRPr="003746AA">
        <w:rPr>
          <w:sz w:val="26"/>
          <w:szCs w:val="26"/>
        </w:rPr>
        <w:br/>
        <w:t>согласованию).</w:t>
      </w:r>
    </w:p>
    <w:p w:rsidR="003746AA" w:rsidRPr="003746AA" w:rsidRDefault="003746AA" w:rsidP="00420DD0">
      <w:pPr>
        <w:widowControl/>
        <w:spacing w:line="317" w:lineRule="exact"/>
        <w:jc w:val="both"/>
        <w:rPr>
          <w:sz w:val="26"/>
          <w:szCs w:val="26"/>
        </w:rPr>
      </w:pPr>
      <w:r w:rsidRPr="003746AA">
        <w:rPr>
          <w:sz w:val="26"/>
          <w:szCs w:val="26"/>
        </w:rPr>
        <w:t>Решение комиссии принимается большинством голосов. Решение об оценке достижений обучающихся считается легитимным, если на заседании присутствовало не менее 2/3 членов комиссии.</w:t>
      </w:r>
    </w:p>
    <w:p w:rsidR="003746AA" w:rsidRPr="003746AA" w:rsidRDefault="003A28F1" w:rsidP="00420DD0">
      <w:pPr>
        <w:widowControl/>
        <w:tabs>
          <w:tab w:val="left" w:pos="1075"/>
        </w:tabs>
        <w:spacing w:line="317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="003746AA" w:rsidRPr="003746AA">
        <w:rPr>
          <w:sz w:val="26"/>
          <w:szCs w:val="26"/>
        </w:rPr>
        <w:t xml:space="preserve">Индивидуальный отбор осуществляется с 1 </w:t>
      </w:r>
      <w:r w:rsidR="00BD035C">
        <w:rPr>
          <w:sz w:val="26"/>
          <w:szCs w:val="26"/>
        </w:rPr>
        <w:t>ию</w:t>
      </w:r>
      <w:r w:rsidR="00AC7B03">
        <w:rPr>
          <w:sz w:val="26"/>
          <w:szCs w:val="26"/>
        </w:rPr>
        <w:t>ля</w:t>
      </w:r>
      <w:r w:rsidR="00BD035C">
        <w:rPr>
          <w:sz w:val="26"/>
          <w:szCs w:val="26"/>
        </w:rPr>
        <w:t xml:space="preserve"> </w:t>
      </w:r>
      <w:r w:rsidR="003746AA" w:rsidRPr="003746AA">
        <w:rPr>
          <w:sz w:val="26"/>
          <w:szCs w:val="26"/>
        </w:rPr>
        <w:t xml:space="preserve">по </w:t>
      </w:r>
      <w:r w:rsidR="00BD035C">
        <w:rPr>
          <w:sz w:val="26"/>
          <w:szCs w:val="26"/>
        </w:rPr>
        <w:t>15</w:t>
      </w:r>
      <w:r w:rsidR="003746AA" w:rsidRPr="003746AA">
        <w:rPr>
          <w:sz w:val="26"/>
          <w:szCs w:val="26"/>
        </w:rPr>
        <w:t xml:space="preserve"> ию</w:t>
      </w:r>
      <w:r w:rsidR="00BD035C">
        <w:rPr>
          <w:sz w:val="26"/>
          <w:szCs w:val="26"/>
        </w:rPr>
        <w:t>л</w:t>
      </w:r>
      <w:r w:rsidR="003746AA" w:rsidRPr="003746AA">
        <w:rPr>
          <w:sz w:val="26"/>
          <w:szCs w:val="26"/>
        </w:rPr>
        <w:t xml:space="preserve">я </w:t>
      </w:r>
      <w:proofErr w:type="spellStart"/>
      <w:r w:rsidR="003746AA" w:rsidRPr="003746AA">
        <w:rPr>
          <w:sz w:val="26"/>
          <w:szCs w:val="26"/>
        </w:rPr>
        <w:t>текущегогода</w:t>
      </w:r>
      <w:proofErr w:type="spellEnd"/>
      <w:r w:rsidR="003746AA" w:rsidRPr="003746AA">
        <w:rPr>
          <w:sz w:val="26"/>
          <w:szCs w:val="26"/>
        </w:rPr>
        <w:t>.</w:t>
      </w:r>
    </w:p>
    <w:p w:rsidR="003746AA" w:rsidRPr="003746AA" w:rsidRDefault="003746AA" w:rsidP="00420DD0">
      <w:pPr>
        <w:widowControl/>
        <w:spacing w:line="307" w:lineRule="exact"/>
        <w:jc w:val="both"/>
        <w:rPr>
          <w:sz w:val="26"/>
          <w:szCs w:val="26"/>
        </w:rPr>
      </w:pPr>
      <w:r w:rsidRPr="003746AA">
        <w:rPr>
          <w:sz w:val="26"/>
          <w:szCs w:val="26"/>
        </w:rPr>
        <w:t>Индивидуальный отбор проводится в 3 этапа:</w:t>
      </w:r>
    </w:p>
    <w:p w:rsidR="003746AA" w:rsidRPr="003746AA" w:rsidRDefault="003746AA" w:rsidP="00420DD0">
      <w:pPr>
        <w:widowControl/>
        <w:tabs>
          <w:tab w:val="left" w:pos="998"/>
        </w:tabs>
        <w:spacing w:line="307" w:lineRule="exact"/>
        <w:ind w:left="426"/>
        <w:jc w:val="both"/>
        <w:rPr>
          <w:sz w:val="26"/>
          <w:szCs w:val="26"/>
        </w:rPr>
      </w:pPr>
      <w:r w:rsidRPr="003746AA">
        <w:rPr>
          <w:sz w:val="26"/>
          <w:szCs w:val="26"/>
        </w:rPr>
        <w:t>1</w:t>
      </w:r>
      <w:r w:rsidRPr="003746AA">
        <w:rPr>
          <w:sz w:val="20"/>
          <w:szCs w:val="20"/>
        </w:rPr>
        <w:tab/>
      </w:r>
      <w:r w:rsidRPr="003746AA">
        <w:rPr>
          <w:sz w:val="26"/>
          <w:szCs w:val="26"/>
        </w:rPr>
        <w:t>этап - проведение экспертизы документов, указанных в пункте 6 Порядка, согласно критериям, предусмотренным пунктом 7 Порядка;</w:t>
      </w:r>
    </w:p>
    <w:p w:rsidR="003746AA" w:rsidRPr="003746AA" w:rsidRDefault="003746AA" w:rsidP="00420DD0">
      <w:pPr>
        <w:widowControl/>
        <w:tabs>
          <w:tab w:val="left" w:pos="1008"/>
        </w:tabs>
        <w:spacing w:line="307" w:lineRule="exact"/>
        <w:ind w:left="426"/>
        <w:jc w:val="both"/>
        <w:rPr>
          <w:sz w:val="26"/>
          <w:szCs w:val="26"/>
        </w:rPr>
      </w:pPr>
      <w:r w:rsidRPr="003746AA">
        <w:rPr>
          <w:sz w:val="26"/>
          <w:szCs w:val="26"/>
        </w:rPr>
        <w:t>2</w:t>
      </w:r>
      <w:r w:rsidRPr="003746AA">
        <w:rPr>
          <w:sz w:val="20"/>
          <w:szCs w:val="20"/>
        </w:rPr>
        <w:tab/>
      </w:r>
      <w:r w:rsidRPr="003746AA">
        <w:rPr>
          <w:sz w:val="26"/>
          <w:szCs w:val="26"/>
        </w:rPr>
        <w:t>этап - составление рейтинга достижений обучающихся;</w:t>
      </w:r>
    </w:p>
    <w:p w:rsidR="003A28F1" w:rsidRDefault="003746AA" w:rsidP="00420DD0">
      <w:pPr>
        <w:widowControl/>
        <w:tabs>
          <w:tab w:val="left" w:pos="1008"/>
        </w:tabs>
        <w:spacing w:line="346" w:lineRule="exact"/>
        <w:ind w:left="426"/>
        <w:jc w:val="both"/>
        <w:rPr>
          <w:sz w:val="26"/>
          <w:szCs w:val="26"/>
        </w:rPr>
      </w:pPr>
      <w:r w:rsidRPr="003746AA">
        <w:rPr>
          <w:sz w:val="26"/>
          <w:szCs w:val="26"/>
        </w:rPr>
        <w:t>3</w:t>
      </w:r>
      <w:r w:rsidRPr="003746AA">
        <w:rPr>
          <w:sz w:val="20"/>
          <w:szCs w:val="20"/>
        </w:rPr>
        <w:tab/>
      </w:r>
      <w:r w:rsidRPr="003746AA">
        <w:rPr>
          <w:sz w:val="26"/>
          <w:szCs w:val="26"/>
        </w:rPr>
        <w:t>этап - принятие решения о зачислении обучающихся.</w:t>
      </w:r>
    </w:p>
    <w:p w:rsidR="003746AA" w:rsidRPr="00216029" w:rsidRDefault="003746AA" w:rsidP="00420DD0">
      <w:pPr>
        <w:widowControl/>
        <w:tabs>
          <w:tab w:val="left" w:pos="1008"/>
        </w:tabs>
        <w:spacing w:line="346" w:lineRule="exact"/>
        <w:jc w:val="both"/>
        <w:rPr>
          <w:b/>
          <w:sz w:val="26"/>
          <w:szCs w:val="26"/>
        </w:rPr>
      </w:pPr>
      <w:r w:rsidRPr="00216029">
        <w:rPr>
          <w:b/>
          <w:sz w:val="26"/>
          <w:szCs w:val="26"/>
        </w:rPr>
        <w:t>Первый этап</w:t>
      </w:r>
    </w:p>
    <w:p w:rsidR="003746AA" w:rsidRPr="003746AA" w:rsidRDefault="003746AA" w:rsidP="00420DD0">
      <w:pPr>
        <w:widowControl/>
        <w:jc w:val="both"/>
        <w:rPr>
          <w:sz w:val="26"/>
          <w:szCs w:val="26"/>
        </w:rPr>
      </w:pPr>
      <w:r w:rsidRPr="003746AA">
        <w:rPr>
          <w:sz w:val="26"/>
          <w:szCs w:val="26"/>
        </w:rPr>
        <w:t xml:space="preserve">Экспертиза документов проводится в течение 5 рабочих дней </w:t>
      </w:r>
      <w:proofErr w:type="spellStart"/>
      <w:r w:rsidRPr="003746AA">
        <w:rPr>
          <w:sz w:val="26"/>
          <w:szCs w:val="26"/>
        </w:rPr>
        <w:t>побалльной</w:t>
      </w:r>
      <w:proofErr w:type="spellEnd"/>
      <w:r w:rsidRPr="003746AA">
        <w:rPr>
          <w:sz w:val="26"/>
          <w:szCs w:val="26"/>
        </w:rPr>
        <w:t xml:space="preserve"> системе:</w:t>
      </w:r>
    </w:p>
    <w:p w:rsidR="003746AA" w:rsidRPr="003746AA" w:rsidRDefault="00BD035C" w:rsidP="00420DD0">
      <w:pPr>
        <w:widowControl/>
        <w:tabs>
          <w:tab w:val="left" w:pos="998"/>
        </w:tabs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3746AA" w:rsidRPr="003746AA">
        <w:rPr>
          <w:sz w:val="20"/>
          <w:szCs w:val="20"/>
        </w:rPr>
        <w:tab/>
      </w:r>
      <w:proofErr w:type="spellStart"/>
      <w:r w:rsidRPr="00BD035C">
        <w:rPr>
          <w:sz w:val="26"/>
          <w:szCs w:val="26"/>
        </w:rPr>
        <w:t>годовая</w:t>
      </w:r>
      <w:r w:rsidR="003746AA" w:rsidRPr="003746AA">
        <w:rPr>
          <w:sz w:val="26"/>
          <w:szCs w:val="26"/>
        </w:rPr>
        <w:t>отметка</w:t>
      </w:r>
      <w:proofErr w:type="spellEnd"/>
      <w:r w:rsidR="003746AA" w:rsidRPr="003746AA">
        <w:rPr>
          <w:sz w:val="26"/>
          <w:szCs w:val="26"/>
        </w:rPr>
        <w:t xml:space="preserve"> «отлично» по учебным предметам</w:t>
      </w:r>
      <w:r w:rsidR="00420DD0">
        <w:rPr>
          <w:sz w:val="26"/>
          <w:szCs w:val="26"/>
        </w:rPr>
        <w:t xml:space="preserve"> в соответствии с примерным перечнем предметов (для 9 классов) – 5 </w:t>
      </w:r>
      <w:r w:rsidR="003746AA" w:rsidRPr="003746AA">
        <w:rPr>
          <w:sz w:val="26"/>
          <w:szCs w:val="26"/>
        </w:rPr>
        <w:t xml:space="preserve">баллов за один </w:t>
      </w:r>
      <w:r w:rsidR="00420DD0">
        <w:rPr>
          <w:sz w:val="26"/>
          <w:szCs w:val="26"/>
        </w:rPr>
        <w:t xml:space="preserve">учебный </w:t>
      </w:r>
      <w:r w:rsidR="003746AA" w:rsidRPr="003746AA">
        <w:rPr>
          <w:sz w:val="26"/>
          <w:szCs w:val="26"/>
        </w:rPr>
        <w:t>предмет;</w:t>
      </w:r>
    </w:p>
    <w:p w:rsidR="00420DD0" w:rsidRDefault="00420DD0" w:rsidP="00420DD0">
      <w:pPr>
        <w:widowControl/>
        <w:tabs>
          <w:tab w:val="left" w:pos="998"/>
        </w:tabs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="003746AA" w:rsidRPr="003746AA">
        <w:rPr>
          <w:sz w:val="20"/>
          <w:szCs w:val="20"/>
        </w:rPr>
        <w:tab/>
      </w:r>
      <w:proofErr w:type="spellStart"/>
      <w:r w:rsidRPr="00BD035C">
        <w:rPr>
          <w:sz w:val="26"/>
          <w:szCs w:val="26"/>
        </w:rPr>
        <w:t>годовая</w:t>
      </w:r>
      <w:r w:rsidR="003746AA" w:rsidRPr="003746AA">
        <w:rPr>
          <w:sz w:val="26"/>
          <w:szCs w:val="26"/>
        </w:rPr>
        <w:t>отметка</w:t>
      </w:r>
      <w:proofErr w:type="spellEnd"/>
      <w:r w:rsidR="003746AA" w:rsidRPr="003746AA">
        <w:rPr>
          <w:sz w:val="26"/>
          <w:szCs w:val="26"/>
        </w:rPr>
        <w:t xml:space="preserve"> «хорошо» </w:t>
      </w:r>
      <w:r w:rsidRPr="003746AA">
        <w:rPr>
          <w:sz w:val="26"/>
          <w:szCs w:val="26"/>
        </w:rPr>
        <w:t>по учебным предметам</w:t>
      </w:r>
      <w:r>
        <w:rPr>
          <w:sz w:val="26"/>
          <w:szCs w:val="26"/>
        </w:rPr>
        <w:t xml:space="preserve"> в соответствии с примерным перечнем предметов (для 9 классов) – 3</w:t>
      </w:r>
      <w:r w:rsidRPr="003746AA">
        <w:rPr>
          <w:sz w:val="26"/>
          <w:szCs w:val="26"/>
        </w:rPr>
        <w:t>балл</w:t>
      </w:r>
      <w:r>
        <w:rPr>
          <w:sz w:val="26"/>
          <w:szCs w:val="26"/>
        </w:rPr>
        <w:t>а</w:t>
      </w:r>
      <w:r w:rsidRPr="003746AA">
        <w:rPr>
          <w:sz w:val="26"/>
          <w:szCs w:val="26"/>
        </w:rPr>
        <w:t xml:space="preserve"> за один </w:t>
      </w:r>
      <w:r>
        <w:rPr>
          <w:sz w:val="26"/>
          <w:szCs w:val="26"/>
        </w:rPr>
        <w:t xml:space="preserve">учебный </w:t>
      </w:r>
      <w:r w:rsidRPr="003746AA">
        <w:rPr>
          <w:sz w:val="26"/>
          <w:szCs w:val="26"/>
        </w:rPr>
        <w:t>предмет;</w:t>
      </w:r>
    </w:p>
    <w:p w:rsidR="003746AA" w:rsidRPr="003746AA" w:rsidRDefault="00420DD0" w:rsidP="00420DD0">
      <w:pPr>
        <w:widowControl/>
        <w:tabs>
          <w:tab w:val="left" w:pos="998"/>
        </w:tabs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 w:rsidR="003746AA" w:rsidRPr="003746AA">
        <w:rPr>
          <w:sz w:val="26"/>
          <w:szCs w:val="26"/>
        </w:rPr>
        <w:t>отметка «отлично» по результатам ГИА по учебным предметам</w:t>
      </w:r>
      <w:r>
        <w:rPr>
          <w:sz w:val="26"/>
          <w:szCs w:val="26"/>
        </w:rPr>
        <w:t>,</w:t>
      </w:r>
      <w:r w:rsidR="003746AA" w:rsidRPr="003746AA">
        <w:rPr>
          <w:sz w:val="26"/>
          <w:szCs w:val="26"/>
        </w:rPr>
        <w:t xml:space="preserve"> соответствующим выбранному профилю обучения в соответствии с </w:t>
      </w:r>
      <w:r>
        <w:rPr>
          <w:sz w:val="26"/>
          <w:szCs w:val="26"/>
        </w:rPr>
        <w:t>примерным перечнем предметов</w:t>
      </w:r>
      <w:r w:rsidR="003746AA" w:rsidRPr="003746AA">
        <w:rPr>
          <w:sz w:val="26"/>
          <w:szCs w:val="26"/>
        </w:rPr>
        <w:t xml:space="preserve"> - 7 баллов за один </w:t>
      </w:r>
      <w:r>
        <w:rPr>
          <w:sz w:val="26"/>
          <w:szCs w:val="26"/>
        </w:rPr>
        <w:t xml:space="preserve">учебный </w:t>
      </w:r>
      <w:r w:rsidR="003746AA" w:rsidRPr="003746AA">
        <w:rPr>
          <w:sz w:val="26"/>
          <w:szCs w:val="26"/>
        </w:rPr>
        <w:t>предмет;</w:t>
      </w:r>
    </w:p>
    <w:p w:rsidR="003746AA" w:rsidRPr="003746AA" w:rsidRDefault="00420DD0" w:rsidP="00420DD0">
      <w:pPr>
        <w:widowControl/>
        <w:tabs>
          <w:tab w:val="left" w:pos="989"/>
        </w:tabs>
        <w:spacing w:before="67" w:line="307" w:lineRule="exact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 </w:t>
      </w:r>
      <w:r w:rsidR="003746AA" w:rsidRPr="003746AA">
        <w:rPr>
          <w:sz w:val="26"/>
          <w:szCs w:val="26"/>
        </w:rPr>
        <w:t>отметка «хорошо» по результатам ГИА по учебным предметам</w:t>
      </w:r>
      <w:r>
        <w:rPr>
          <w:sz w:val="26"/>
          <w:szCs w:val="26"/>
        </w:rPr>
        <w:t>,</w:t>
      </w:r>
      <w:r w:rsidR="003746AA" w:rsidRPr="003746AA">
        <w:rPr>
          <w:sz w:val="26"/>
          <w:szCs w:val="26"/>
        </w:rPr>
        <w:t xml:space="preserve"> соответствующим выбранному профилю обучения в соответствии с примерным перечнем предметов - 5 баллов за один </w:t>
      </w:r>
      <w:r>
        <w:rPr>
          <w:sz w:val="26"/>
          <w:szCs w:val="26"/>
        </w:rPr>
        <w:t xml:space="preserve">учебный </w:t>
      </w:r>
      <w:r w:rsidR="003746AA" w:rsidRPr="003746AA">
        <w:rPr>
          <w:sz w:val="26"/>
          <w:szCs w:val="26"/>
        </w:rPr>
        <w:t>предмет;</w:t>
      </w:r>
    </w:p>
    <w:p w:rsidR="003746AA" w:rsidRPr="003746AA" w:rsidRDefault="00420DD0" w:rsidP="00420DD0">
      <w:pPr>
        <w:widowControl/>
        <w:tabs>
          <w:tab w:val="left" w:pos="989"/>
        </w:tabs>
        <w:spacing w:before="19" w:line="317" w:lineRule="exact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  </w:t>
      </w:r>
      <w:r w:rsidR="003746AA" w:rsidRPr="003746AA">
        <w:rPr>
          <w:sz w:val="26"/>
          <w:szCs w:val="26"/>
        </w:rPr>
        <w:t>отметка «удовлетворительно» по результатам ГИА по учебным предметам</w:t>
      </w:r>
      <w:r>
        <w:rPr>
          <w:sz w:val="26"/>
          <w:szCs w:val="26"/>
        </w:rPr>
        <w:t>,</w:t>
      </w:r>
      <w:r w:rsidR="003746AA" w:rsidRPr="003746AA">
        <w:rPr>
          <w:sz w:val="26"/>
          <w:szCs w:val="26"/>
        </w:rPr>
        <w:t xml:space="preserve"> соответствующим выбранному профилю обучения</w:t>
      </w:r>
      <w:r>
        <w:rPr>
          <w:sz w:val="26"/>
          <w:szCs w:val="26"/>
        </w:rPr>
        <w:t>,</w:t>
      </w:r>
      <w:r w:rsidR="003746AA" w:rsidRPr="003746AA">
        <w:rPr>
          <w:sz w:val="26"/>
          <w:szCs w:val="26"/>
        </w:rPr>
        <w:t xml:space="preserve"> в соответствии с примерным перечнем предметов - 3 балла за один </w:t>
      </w:r>
      <w:r>
        <w:rPr>
          <w:sz w:val="26"/>
          <w:szCs w:val="26"/>
        </w:rPr>
        <w:t xml:space="preserve">учебный </w:t>
      </w:r>
      <w:r w:rsidR="003746AA" w:rsidRPr="003746AA">
        <w:rPr>
          <w:sz w:val="26"/>
          <w:szCs w:val="26"/>
        </w:rPr>
        <w:t>предмет;</w:t>
      </w:r>
    </w:p>
    <w:p w:rsidR="003746AA" w:rsidRPr="003746AA" w:rsidRDefault="00420DD0" w:rsidP="00420DD0">
      <w:pPr>
        <w:widowControl/>
        <w:tabs>
          <w:tab w:val="left" w:pos="989"/>
        </w:tabs>
        <w:spacing w:before="19" w:line="307" w:lineRule="exact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 </w:t>
      </w:r>
      <w:r w:rsidR="003746AA" w:rsidRPr="003746AA">
        <w:rPr>
          <w:sz w:val="26"/>
          <w:szCs w:val="26"/>
        </w:rPr>
        <w:t xml:space="preserve">отметка «отлично» </w:t>
      </w:r>
      <w:r>
        <w:rPr>
          <w:sz w:val="26"/>
          <w:szCs w:val="26"/>
        </w:rPr>
        <w:t xml:space="preserve">на экзамене </w:t>
      </w:r>
      <w:r w:rsidR="003746AA" w:rsidRPr="003746AA">
        <w:rPr>
          <w:sz w:val="26"/>
          <w:szCs w:val="26"/>
        </w:rPr>
        <w:t xml:space="preserve">по обязательному </w:t>
      </w:r>
      <w:r>
        <w:rPr>
          <w:sz w:val="26"/>
          <w:szCs w:val="26"/>
        </w:rPr>
        <w:t>учебному предмету</w:t>
      </w:r>
      <w:r w:rsidR="003746AA" w:rsidRPr="003746AA">
        <w:rPr>
          <w:sz w:val="26"/>
          <w:szCs w:val="26"/>
        </w:rPr>
        <w:t xml:space="preserve"> ГИА - 5 баллов за </w:t>
      </w:r>
      <w:r w:rsidR="005C2BC8">
        <w:rPr>
          <w:sz w:val="26"/>
          <w:szCs w:val="26"/>
        </w:rPr>
        <w:t xml:space="preserve">учебный </w:t>
      </w:r>
      <w:r w:rsidR="003746AA" w:rsidRPr="003746AA">
        <w:rPr>
          <w:sz w:val="26"/>
          <w:szCs w:val="26"/>
        </w:rPr>
        <w:t>предмет;</w:t>
      </w:r>
    </w:p>
    <w:p w:rsidR="003746AA" w:rsidRPr="003746AA" w:rsidRDefault="005C2BC8" w:rsidP="005C2BC8">
      <w:pPr>
        <w:widowControl/>
        <w:tabs>
          <w:tab w:val="left" w:pos="709"/>
          <w:tab w:val="left" w:pos="989"/>
        </w:tabs>
        <w:spacing w:before="48" w:line="298" w:lineRule="exact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 </w:t>
      </w:r>
      <w:r w:rsidR="003746AA" w:rsidRPr="003746AA">
        <w:rPr>
          <w:sz w:val="26"/>
          <w:szCs w:val="26"/>
        </w:rPr>
        <w:t xml:space="preserve">отметка «хорошо» </w:t>
      </w:r>
      <w:r>
        <w:rPr>
          <w:sz w:val="26"/>
          <w:szCs w:val="26"/>
        </w:rPr>
        <w:t xml:space="preserve">на экзамене </w:t>
      </w:r>
      <w:r w:rsidR="003746AA" w:rsidRPr="003746AA">
        <w:rPr>
          <w:sz w:val="26"/>
          <w:szCs w:val="26"/>
        </w:rPr>
        <w:t xml:space="preserve">по обязательному </w:t>
      </w:r>
      <w:r>
        <w:rPr>
          <w:sz w:val="26"/>
          <w:szCs w:val="26"/>
        </w:rPr>
        <w:t>учебному предмету</w:t>
      </w:r>
      <w:r w:rsidR="003746AA" w:rsidRPr="003746AA">
        <w:rPr>
          <w:sz w:val="26"/>
          <w:szCs w:val="26"/>
        </w:rPr>
        <w:t xml:space="preserve"> ГИА - 4 балла за </w:t>
      </w:r>
      <w:r>
        <w:rPr>
          <w:sz w:val="26"/>
          <w:szCs w:val="26"/>
        </w:rPr>
        <w:t xml:space="preserve">учебный </w:t>
      </w:r>
      <w:r w:rsidR="003746AA" w:rsidRPr="003746AA">
        <w:rPr>
          <w:sz w:val="26"/>
          <w:szCs w:val="26"/>
        </w:rPr>
        <w:t>предмет;</w:t>
      </w:r>
    </w:p>
    <w:p w:rsidR="003746AA" w:rsidRDefault="005C2BC8" w:rsidP="00420DD0">
      <w:pPr>
        <w:widowControl/>
        <w:tabs>
          <w:tab w:val="left" w:pos="709"/>
          <w:tab w:val="left" w:pos="1008"/>
        </w:tabs>
        <w:spacing w:before="58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</w:t>
      </w:r>
      <w:r w:rsidR="003746AA" w:rsidRPr="003746AA">
        <w:rPr>
          <w:sz w:val="26"/>
          <w:szCs w:val="26"/>
        </w:rPr>
        <w:t>аттестат об основном общем образовании с отличием - 5 баллов;</w:t>
      </w:r>
    </w:p>
    <w:p w:rsidR="005C2BC8" w:rsidRPr="003746AA" w:rsidRDefault="005C2BC8" w:rsidP="00420DD0">
      <w:pPr>
        <w:widowControl/>
        <w:tabs>
          <w:tab w:val="left" w:pos="709"/>
          <w:tab w:val="left" w:pos="1008"/>
        </w:tabs>
        <w:spacing w:before="58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9) результат представления (защиты) в 9-ом классе индивидуального проекта: на базовом уровне – 1 балл, на повышенном уровне – 2 балла;</w:t>
      </w:r>
    </w:p>
    <w:p w:rsidR="003746AA" w:rsidRPr="003746AA" w:rsidRDefault="005C2BC8" w:rsidP="005C2BC8">
      <w:pPr>
        <w:widowControl/>
        <w:tabs>
          <w:tab w:val="left" w:pos="989"/>
        </w:tabs>
        <w:spacing w:before="38" w:line="307" w:lineRule="exact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10) </w:t>
      </w:r>
      <w:r w:rsidR="003746AA" w:rsidRPr="003746AA">
        <w:rPr>
          <w:sz w:val="26"/>
          <w:szCs w:val="26"/>
        </w:rPr>
        <w:t xml:space="preserve">достижения муниципального </w:t>
      </w:r>
      <w:r>
        <w:rPr>
          <w:sz w:val="26"/>
          <w:szCs w:val="26"/>
        </w:rPr>
        <w:t xml:space="preserve">и зонального </w:t>
      </w:r>
      <w:r w:rsidR="003746AA" w:rsidRPr="003746AA">
        <w:rPr>
          <w:sz w:val="26"/>
          <w:szCs w:val="26"/>
        </w:rPr>
        <w:t xml:space="preserve">уровня - </w:t>
      </w:r>
      <w:r>
        <w:rPr>
          <w:sz w:val="26"/>
          <w:szCs w:val="26"/>
        </w:rPr>
        <w:t>5</w:t>
      </w:r>
      <w:r w:rsidR="003746AA" w:rsidRPr="003746AA">
        <w:rPr>
          <w:sz w:val="26"/>
          <w:szCs w:val="26"/>
        </w:rPr>
        <w:t xml:space="preserve"> балл</w:t>
      </w:r>
      <w:r>
        <w:rPr>
          <w:sz w:val="26"/>
          <w:szCs w:val="26"/>
        </w:rPr>
        <w:t>ов</w:t>
      </w:r>
      <w:r w:rsidR="003746AA" w:rsidRPr="003746AA">
        <w:rPr>
          <w:sz w:val="26"/>
          <w:szCs w:val="26"/>
        </w:rPr>
        <w:t xml:space="preserve"> за 1 достижение соответствующей направленности (призовое место) (не более </w:t>
      </w:r>
      <w:r>
        <w:rPr>
          <w:sz w:val="26"/>
          <w:szCs w:val="26"/>
        </w:rPr>
        <w:t>15</w:t>
      </w:r>
      <w:r w:rsidR="003746AA" w:rsidRPr="003746AA">
        <w:rPr>
          <w:sz w:val="26"/>
          <w:szCs w:val="26"/>
        </w:rPr>
        <w:t xml:space="preserve"> баллов за все достижения);</w:t>
      </w:r>
    </w:p>
    <w:p w:rsidR="003746AA" w:rsidRPr="003746AA" w:rsidRDefault="005C2BC8" w:rsidP="005C2BC8">
      <w:pPr>
        <w:widowControl/>
        <w:tabs>
          <w:tab w:val="left" w:pos="989"/>
        </w:tabs>
        <w:spacing w:before="38" w:line="317" w:lineRule="exact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11) </w:t>
      </w:r>
      <w:r w:rsidR="003746AA" w:rsidRPr="003746AA">
        <w:rPr>
          <w:sz w:val="26"/>
          <w:szCs w:val="26"/>
        </w:rPr>
        <w:t xml:space="preserve">достижения регионального уровня - </w:t>
      </w:r>
      <w:r>
        <w:rPr>
          <w:sz w:val="26"/>
          <w:szCs w:val="26"/>
        </w:rPr>
        <w:t>7</w:t>
      </w:r>
      <w:r w:rsidR="003746AA" w:rsidRPr="003746AA">
        <w:rPr>
          <w:sz w:val="26"/>
          <w:szCs w:val="26"/>
        </w:rPr>
        <w:t xml:space="preserve"> баллов за 1 достижение соответствующей направленности (призовое место) (не более </w:t>
      </w:r>
      <w:r>
        <w:rPr>
          <w:sz w:val="26"/>
          <w:szCs w:val="26"/>
        </w:rPr>
        <w:t>21</w:t>
      </w:r>
      <w:r w:rsidR="003746AA" w:rsidRPr="003746AA">
        <w:rPr>
          <w:sz w:val="26"/>
          <w:szCs w:val="26"/>
        </w:rPr>
        <w:t xml:space="preserve"> балл</w:t>
      </w:r>
      <w:r>
        <w:rPr>
          <w:sz w:val="26"/>
          <w:szCs w:val="26"/>
        </w:rPr>
        <w:t>а</w:t>
      </w:r>
      <w:r w:rsidR="003746AA" w:rsidRPr="003746AA">
        <w:rPr>
          <w:sz w:val="26"/>
          <w:szCs w:val="26"/>
        </w:rPr>
        <w:t xml:space="preserve"> за все достижения);</w:t>
      </w:r>
    </w:p>
    <w:p w:rsidR="003746AA" w:rsidRPr="003746AA" w:rsidRDefault="005C2BC8" w:rsidP="005C2BC8">
      <w:pPr>
        <w:widowControl/>
        <w:tabs>
          <w:tab w:val="left" w:pos="989"/>
        </w:tabs>
        <w:spacing w:before="10" w:line="317" w:lineRule="exact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12) </w:t>
      </w:r>
      <w:r w:rsidR="003746AA" w:rsidRPr="003746AA">
        <w:rPr>
          <w:sz w:val="26"/>
          <w:szCs w:val="26"/>
        </w:rPr>
        <w:t>достижения всероссийского и международного уровня - 10 баллов за 1 достижение соответствующей направленности (призовое место) (не более 30 баллов за все достижения).</w:t>
      </w:r>
    </w:p>
    <w:p w:rsidR="003746AA" w:rsidRPr="003746AA" w:rsidRDefault="003746AA" w:rsidP="00420DD0">
      <w:pPr>
        <w:widowControl/>
        <w:spacing w:line="317" w:lineRule="exact"/>
        <w:jc w:val="both"/>
        <w:rPr>
          <w:sz w:val="26"/>
          <w:szCs w:val="26"/>
        </w:rPr>
      </w:pPr>
      <w:r w:rsidRPr="00FD7493">
        <w:rPr>
          <w:sz w:val="26"/>
          <w:szCs w:val="26"/>
        </w:rPr>
        <w:t xml:space="preserve">Результаты </w:t>
      </w:r>
      <w:r w:rsidR="00FD7493">
        <w:rPr>
          <w:sz w:val="26"/>
          <w:szCs w:val="26"/>
        </w:rPr>
        <w:t>собеседования по определению профиля по бальной системе не оцениваются.</w:t>
      </w:r>
    </w:p>
    <w:p w:rsidR="003746AA" w:rsidRPr="00216029" w:rsidRDefault="003746AA" w:rsidP="00420DD0">
      <w:pPr>
        <w:widowControl/>
        <w:spacing w:line="317" w:lineRule="exact"/>
        <w:jc w:val="both"/>
        <w:rPr>
          <w:b/>
          <w:sz w:val="26"/>
          <w:szCs w:val="26"/>
        </w:rPr>
      </w:pPr>
      <w:r w:rsidRPr="00216029">
        <w:rPr>
          <w:b/>
          <w:sz w:val="26"/>
          <w:szCs w:val="26"/>
        </w:rPr>
        <w:t>Второй этап</w:t>
      </w:r>
    </w:p>
    <w:p w:rsidR="003746AA" w:rsidRPr="003746AA" w:rsidRDefault="003746AA" w:rsidP="00420DD0">
      <w:pPr>
        <w:widowControl/>
        <w:spacing w:line="317" w:lineRule="exact"/>
        <w:jc w:val="both"/>
        <w:rPr>
          <w:sz w:val="26"/>
          <w:szCs w:val="26"/>
        </w:rPr>
      </w:pPr>
      <w:r w:rsidRPr="003746AA">
        <w:rPr>
          <w:sz w:val="26"/>
          <w:szCs w:val="26"/>
        </w:rPr>
        <w:t>Баллы, полученные в результате экспертизы документов и анализа склонностей детей к углубленной и (или) профильной подготовке, суммируются. Комиссия выстраивает рейтинг достижений обучающихся по мере убывания набранных ими баллов.</w:t>
      </w:r>
    </w:p>
    <w:p w:rsidR="003746AA" w:rsidRPr="003746AA" w:rsidRDefault="003746AA" w:rsidP="00420DD0">
      <w:pPr>
        <w:widowControl/>
        <w:spacing w:line="317" w:lineRule="exact"/>
        <w:jc w:val="both"/>
        <w:rPr>
          <w:sz w:val="26"/>
          <w:szCs w:val="26"/>
        </w:rPr>
      </w:pPr>
      <w:r w:rsidRPr="003746AA">
        <w:rPr>
          <w:sz w:val="26"/>
          <w:szCs w:val="26"/>
        </w:rPr>
        <w:t xml:space="preserve">При равных результатах индивидуального отбора учитывается средний балл </w:t>
      </w:r>
      <w:r w:rsidR="005C2BC8">
        <w:rPr>
          <w:sz w:val="26"/>
          <w:szCs w:val="26"/>
        </w:rPr>
        <w:t>годовых отметок по всем учебным предметам за последний год обучения</w:t>
      </w:r>
      <w:r w:rsidRPr="003746AA">
        <w:rPr>
          <w:sz w:val="26"/>
          <w:szCs w:val="26"/>
        </w:rPr>
        <w:t xml:space="preserve"> (или аттестата об основном общем образовании), исчисляемый как среднее арифметическое суммы промежуточных (или итоговых) отметок.</w:t>
      </w:r>
    </w:p>
    <w:p w:rsidR="003746AA" w:rsidRPr="003746AA" w:rsidRDefault="003746AA" w:rsidP="00420DD0">
      <w:pPr>
        <w:widowControl/>
        <w:spacing w:line="317" w:lineRule="exact"/>
        <w:jc w:val="both"/>
        <w:rPr>
          <w:sz w:val="26"/>
          <w:szCs w:val="26"/>
        </w:rPr>
      </w:pPr>
      <w:r w:rsidRPr="003746AA">
        <w:rPr>
          <w:sz w:val="26"/>
          <w:szCs w:val="26"/>
        </w:rPr>
        <w:t xml:space="preserve">В соответствии с заявленным в пункте 4 </w:t>
      </w:r>
      <w:r w:rsidR="00FD7493">
        <w:rPr>
          <w:sz w:val="26"/>
          <w:szCs w:val="26"/>
        </w:rPr>
        <w:t>Правил</w:t>
      </w:r>
      <w:r w:rsidRPr="003746AA">
        <w:rPr>
          <w:sz w:val="26"/>
          <w:szCs w:val="26"/>
        </w:rPr>
        <w:t xml:space="preserve"> количеством мест в классах, реализующих общеобразовательные программы углубленного изучения отдельных учебных предметов или профильного обучения, определяется список лиц, рекомендуемых для зачисления. Решение комиссии оформляется протоколом не позднее 3 рабочих дней после окончания первого этапа индивидуального отбора. В протоколе против фамилии кроме баллов проставляется и рекомендация комиссии «рекомендуется для зачисления».</w:t>
      </w:r>
    </w:p>
    <w:p w:rsidR="003746AA" w:rsidRPr="003746AA" w:rsidRDefault="003746AA" w:rsidP="00420DD0">
      <w:pPr>
        <w:widowControl/>
        <w:spacing w:line="317" w:lineRule="exact"/>
        <w:jc w:val="both"/>
        <w:rPr>
          <w:sz w:val="26"/>
          <w:szCs w:val="26"/>
        </w:rPr>
      </w:pPr>
      <w:r w:rsidRPr="003746AA">
        <w:rPr>
          <w:sz w:val="26"/>
          <w:szCs w:val="26"/>
        </w:rPr>
        <w:t xml:space="preserve">Рейтинг достижений обучающихся доводится </w:t>
      </w:r>
      <w:r w:rsidR="00AC7B03">
        <w:rPr>
          <w:sz w:val="26"/>
          <w:szCs w:val="26"/>
        </w:rPr>
        <w:t>МАОУ СОШ № 9</w:t>
      </w:r>
      <w:r w:rsidRPr="003746AA">
        <w:rPr>
          <w:sz w:val="26"/>
          <w:szCs w:val="26"/>
        </w:rPr>
        <w:t xml:space="preserve"> до сведения родителей (законных представителей) в соответствии с Правилами.</w:t>
      </w:r>
    </w:p>
    <w:p w:rsidR="003746AA" w:rsidRPr="00216029" w:rsidRDefault="003746AA" w:rsidP="00420DD0">
      <w:pPr>
        <w:widowControl/>
        <w:spacing w:before="67"/>
        <w:jc w:val="both"/>
        <w:rPr>
          <w:b/>
          <w:sz w:val="26"/>
          <w:szCs w:val="26"/>
        </w:rPr>
      </w:pPr>
      <w:r w:rsidRPr="00216029">
        <w:rPr>
          <w:b/>
          <w:sz w:val="26"/>
          <w:szCs w:val="26"/>
        </w:rPr>
        <w:t>Третий этап</w:t>
      </w:r>
    </w:p>
    <w:p w:rsidR="003746AA" w:rsidRPr="003746AA" w:rsidRDefault="003746AA" w:rsidP="00420DD0">
      <w:pPr>
        <w:widowControl/>
        <w:spacing w:before="48" w:line="307" w:lineRule="exact"/>
        <w:jc w:val="both"/>
        <w:rPr>
          <w:sz w:val="26"/>
          <w:szCs w:val="26"/>
        </w:rPr>
      </w:pPr>
      <w:r w:rsidRPr="003746AA">
        <w:rPr>
          <w:sz w:val="26"/>
          <w:szCs w:val="26"/>
        </w:rPr>
        <w:t xml:space="preserve">Решение комиссии обязательно для исполнения </w:t>
      </w:r>
      <w:r w:rsidR="00AC7B03">
        <w:rPr>
          <w:sz w:val="26"/>
          <w:szCs w:val="26"/>
        </w:rPr>
        <w:t>директором МАОУ СОШ № 9</w:t>
      </w:r>
      <w:r w:rsidRPr="003746AA">
        <w:rPr>
          <w:sz w:val="26"/>
          <w:szCs w:val="26"/>
        </w:rPr>
        <w:t xml:space="preserve"> при принятии решения о зачислении обучающегося.</w:t>
      </w:r>
    </w:p>
    <w:p w:rsidR="003746AA" w:rsidRPr="003746AA" w:rsidRDefault="003746AA" w:rsidP="00420DD0">
      <w:pPr>
        <w:widowControl/>
        <w:spacing w:before="38" w:line="317" w:lineRule="exact"/>
        <w:jc w:val="both"/>
        <w:rPr>
          <w:sz w:val="26"/>
          <w:szCs w:val="26"/>
        </w:rPr>
      </w:pPr>
      <w:r w:rsidRPr="003746AA">
        <w:rPr>
          <w:sz w:val="26"/>
          <w:szCs w:val="26"/>
        </w:rPr>
        <w:t>Зачисление обучающихся осуществляется на основании протокола комиссии по результатам индивидуального отбора (рейтинга достижений обучающихся</w:t>
      </w:r>
      <w:r w:rsidR="002E23FA">
        <w:rPr>
          <w:sz w:val="26"/>
          <w:szCs w:val="26"/>
        </w:rPr>
        <w:t xml:space="preserve"> – Приложение 1</w:t>
      </w:r>
      <w:r w:rsidRPr="003746AA">
        <w:rPr>
          <w:sz w:val="26"/>
          <w:szCs w:val="26"/>
        </w:rPr>
        <w:t xml:space="preserve">) и оформляется приказом руководителя организации не позднее </w:t>
      </w:r>
      <w:r w:rsidR="002B1183">
        <w:rPr>
          <w:sz w:val="26"/>
          <w:szCs w:val="26"/>
        </w:rPr>
        <w:t>1 августа текущего</w:t>
      </w:r>
      <w:r w:rsidRPr="003746AA">
        <w:rPr>
          <w:sz w:val="26"/>
          <w:szCs w:val="26"/>
        </w:rPr>
        <w:t xml:space="preserve"> года.</w:t>
      </w:r>
    </w:p>
    <w:p w:rsidR="003746AA" w:rsidRPr="003746AA" w:rsidRDefault="003746AA" w:rsidP="00420DD0">
      <w:pPr>
        <w:widowControl/>
        <w:spacing w:before="10" w:line="317" w:lineRule="exact"/>
        <w:jc w:val="both"/>
        <w:rPr>
          <w:sz w:val="26"/>
          <w:szCs w:val="26"/>
        </w:rPr>
      </w:pPr>
      <w:r w:rsidRPr="003746AA">
        <w:rPr>
          <w:sz w:val="26"/>
          <w:szCs w:val="26"/>
        </w:rPr>
        <w:t>Информация об итогах индивидуального отбора и зачислении доводится до обучающихся, родителей (законных представителей) и размещается на сайте организации в сети Интернет не позднее 3 дней после зачисления.</w:t>
      </w:r>
    </w:p>
    <w:p w:rsidR="003746AA" w:rsidRPr="003746AA" w:rsidRDefault="003A28F1" w:rsidP="00420DD0">
      <w:pPr>
        <w:widowControl/>
        <w:tabs>
          <w:tab w:val="left" w:pos="1162"/>
        </w:tabs>
        <w:spacing w:before="10" w:line="317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="003746AA" w:rsidRPr="003746AA">
        <w:rPr>
          <w:sz w:val="26"/>
          <w:szCs w:val="26"/>
        </w:rPr>
        <w:t>В целях обеспечения соблюдения единых требований и разрешения</w:t>
      </w:r>
      <w:r w:rsidR="003746AA" w:rsidRPr="003746AA">
        <w:rPr>
          <w:sz w:val="26"/>
          <w:szCs w:val="26"/>
        </w:rPr>
        <w:br/>
        <w:t>спорных вопросов при проведении индивидуального отбора и зачислении</w:t>
      </w:r>
      <w:r w:rsidR="003746AA" w:rsidRPr="003746AA">
        <w:rPr>
          <w:sz w:val="26"/>
          <w:szCs w:val="26"/>
        </w:rPr>
        <w:br/>
        <w:t xml:space="preserve">обучающихся в соответствии с Правилами в </w:t>
      </w:r>
      <w:r w:rsidR="00AC7B03">
        <w:rPr>
          <w:sz w:val="26"/>
          <w:szCs w:val="26"/>
        </w:rPr>
        <w:t>МАОУ СОШ № 9</w:t>
      </w:r>
      <w:r w:rsidR="003746AA" w:rsidRPr="003746AA">
        <w:rPr>
          <w:sz w:val="26"/>
          <w:szCs w:val="26"/>
        </w:rPr>
        <w:t xml:space="preserve"> создается</w:t>
      </w:r>
      <w:r w:rsidR="003746AA" w:rsidRPr="003746AA">
        <w:rPr>
          <w:sz w:val="26"/>
          <w:szCs w:val="26"/>
        </w:rPr>
        <w:br/>
        <w:t>конфликтная комиссия.</w:t>
      </w:r>
    </w:p>
    <w:p w:rsidR="003746AA" w:rsidRPr="003746AA" w:rsidRDefault="003746AA" w:rsidP="00420DD0">
      <w:pPr>
        <w:widowControl/>
        <w:spacing w:line="317" w:lineRule="exact"/>
        <w:jc w:val="both"/>
        <w:rPr>
          <w:sz w:val="26"/>
          <w:szCs w:val="26"/>
        </w:rPr>
      </w:pPr>
      <w:r w:rsidRPr="003746AA">
        <w:rPr>
          <w:sz w:val="26"/>
          <w:szCs w:val="26"/>
        </w:rPr>
        <w:t xml:space="preserve">Конфликтная комиссия численностью не менее 5 человек создается </w:t>
      </w:r>
      <w:r w:rsidR="002E23FA">
        <w:rPr>
          <w:sz w:val="26"/>
          <w:szCs w:val="26"/>
        </w:rPr>
        <w:t>директором</w:t>
      </w:r>
      <w:r w:rsidR="00AC7B03">
        <w:rPr>
          <w:sz w:val="26"/>
          <w:szCs w:val="26"/>
        </w:rPr>
        <w:t xml:space="preserve"> МАОУ СОШ № 9</w:t>
      </w:r>
      <w:r w:rsidRPr="003746AA">
        <w:rPr>
          <w:sz w:val="26"/>
          <w:szCs w:val="26"/>
        </w:rPr>
        <w:t xml:space="preserve">. В ее состав включаются педагогические работники и заместитель руководителя </w:t>
      </w:r>
      <w:r w:rsidR="002B1183">
        <w:rPr>
          <w:sz w:val="26"/>
          <w:szCs w:val="26"/>
        </w:rPr>
        <w:t>школы</w:t>
      </w:r>
      <w:r w:rsidRPr="003746AA">
        <w:rPr>
          <w:sz w:val="26"/>
          <w:szCs w:val="26"/>
        </w:rPr>
        <w:t xml:space="preserve">, представители психолого-педагогической службы, органа государственно-общественного управления организации и специалисты муниципального органа управления образованием (по согласованию). Членами </w:t>
      </w:r>
      <w:r w:rsidRPr="003746AA">
        <w:rPr>
          <w:sz w:val="26"/>
          <w:szCs w:val="26"/>
        </w:rPr>
        <w:lastRenderedPageBreak/>
        <w:t>конфликтной комиссии не могут быть члены комиссии по индивидуальному отбору обучающихся.</w:t>
      </w:r>
    </w:p>
    <w:p w:rsidR="003746AA" w:rsidRPr="003746AA" w:rsidRDefault="003746AA" w:rsidP="00420DD0">
      <w:pPr>
        <w:widowControl/>
        <w:spacing w:line="317" w:lineRule="exact"/>
        <w:jc w:val="both"/>
        <w:rPr>
          <w:sz w:val="26"/>
          <w:szCs w:val="26"/>
        </w:rPr>
      </w:pPr>
      <w:r w:rsidRPr="003746AA">
        <w:rPr>
          <w:sz w:val="26"/>
          <w:szCs w:val="26"/>
        </w:rPr>
        <w:t>Решение конфликтной комиссии принимается большинством голосов. Решения по спорным вопросам индивидуального отбора и зачисления обучающихся считаются легитимными, если на заседании присутствовало не менее 2/3 членов комиссии.</w:t>
      </w:r>
    </w:p>
    <w:p w:rsidR="003746AA" w:rsidRPr="003746AA" w:rsidRDefault="00216029" w:rsidP="00420DD0">
      <w:pPr>
        <w:widowControl/>
        <w:tabs>
          <w:tab w:val="left" w:pos="1363"/>
        </w:tabs>
        <w:spacing w:line="317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r w:rsidR="003746AA" w:rsidRPr="003746AA">
        <w:rPr>
          <w:sz w:val="26"/>
          <w:szCs w:val="26"/>
        </w:rPr>
        <w:t>При условии наличия свободных мест после проведения</w:t>
      </w:r>
      <w:r w:rsidR="003746AA" w:rsidRPr="003746AA">
        <w:rPr>
          <w:sz w:val="26"/>
          <w:szCs w:val="26"/>
        </w:rPr>
        <w:br/>
        <w:t xml:space="preserve">индивидуального отбора </w:t>
      </w:r>
      <w:r w:rsidR="003746AA" w:rsidRPr="003746AA">
        <w:rPr>
          <w:spacing w:val="60"/>
          <w:sz w:val="26"/>
          <w:szCs w:val="26"/>
        </w:rPr>
        <w:t>(1</w:t>
      </w:r>
      <w:r w:rsidR="00AC7B03">
        <w:rPr>
          <w:spacing w:val="60"/>
          <w:sz w:val="26"/>
          <w:szCs w:val="26"/>
        </w:rPr>
        <w:t>июл</w:t>
      </w:r>
      <w:r w:rsidR="002B1183">
        <w:rPr>
          <w:spacing w:val="60"/>
          <w:sz w:val="26"/>
          <w:szCs w:val="26"/>
        </w:rPr>
        <w:t>я</w:t>
      </w:r>
      <w:r w:rsidR="003746AA" w:rsidRPr="003746AA">
        <w:rPr>
          <w:spacing w:val="60"/>
          <w:sz w:val="26"/>
          <w:szCs w:val="26"/>
        </w:rPr>
        <w:t>-</w:t>
      </w:r>
      <w:r w:rsidR="002B1183">
        <w:rPr>
          <w:spacing w:val="60"/>
          <w:sz w:val="26"/>
          <w:szCs w:val="26"/>
        </w:rPr>
        <w:t>15</w:t>
      </w:r>
      <w:r w:rsidR="003746AA" w:rsidRPr="003746AA">
        <w:rPr>
          <w:sz w:val="26"/>
          <w:szCs w:val="26"/>
        </w:rPr>
        <w:t xml:space="preserve"> ию</w:t>
      </w:r>
      <w:r w:rsidR="002B1183">
        <w:rPr>
          <w:sz w:val="26"/>
          <w:szCs w:val="26"/>
        </w:rPr>
        <w:t>л</w:t>
      </w:r>
      <w:r w:rsidR="003746AA" w:rsidRPr="003746AA">
        <w:rPr>
          <w:sz w:val="26"/>
          <w:szCs w:val="26"/>
        </w:rPr>
        <w:t xml:space="preserve">я) в запланированных </w:t>
      </w:r>
      <w:r w:rsidR="00AC7B03">
        <w:rPr>
          <w:sz w:val="26"/>
          <w:szCs w:val="26"/>
        </w:rPr>
        <w:t>МА</w:t>
      </w:r>
      <w:r w:rsidR="002E23FA">
        <w:rPr>
          <w:sz w:val="26"/>
          <w:szCs w:val="26"/>
        </w:rPr>
        <w:t xml:space="preserve">ОУ СОШ № </w:t>
      </w:r>
      <w:r w:rsidR="00AC7B03">
        <w:rPr>
          <w:sz w:val="26"/>
          <w:szCs w:val="26"/>
        </w:rPr>
        <w:t>9</w:t>
      </w:r>
      <w:r w:rsidR="003746AA" w:rsidRPr="003746AA">
        <w:rPr>
          <w:sz w:val="26"/>
          <w:szCs w:val="26"/>
        </w:rPr>
        <w:t xml:space="preserve"> классах (пункт 4 Порядка), допускается проведение</w:t>
      </w:r>
      <w:r w:rsidR="003746AA" w:rsidRPr="003746AA">
        <w:rPr>
          <w:sz w:val="26"/>
          <w:szCs w:val="26"/>
        </w:rPr>
        <w:br/>
        <w:t>индивидуального отбора в дополнительный период (5 - 25 августа).</w:t>
      </w:r>
    </w:p>
    <w:p w:rsidR="003746AA" w:rsidRDefault="003746AA" w:rsidP="00420DD0">
      <w:pPr>
        <w:widowControl/>
        <w:spacing w:line="317" w:lineRule="exact"/>
        <w:jc w:val="both"/>
        <w:rPr>
          <w:sz w:val="26"/>
          <w:szCs w:val="26"/>
        </w:rPr>
      </w:pPr>
      <w:r w:rsidRPr="003746AA">
        <w:rPr>
          <w:sz w:val="26"/>
          <w:szCs w:val="26"/>
        </w:rPr>
        <w:t xml:space="preserve">Для каждого периода индивидуального отбора сохраняются требования соблюдения сроков и информированности, указанные в пункте 9 </w:t>
      </w:r>
      <w:r w:rsidR="002E23FA">
        <w:rPr>
          <w:sz w:val="26"/>
          <w:szCs w:val="26"/>
        </w:rPr>
        <w:t>Правил</w:t>
      </w:r>
      <w:r w:rsidRPr="003746AA">
        <w:rPr>
          <w:sz w:val="26"/>
          <w:szCs w:val="26"/>
        </w:rPr>
        <w:t>.</w:t>
      </w:r>
    </w:p>
    <w:p w:rsidR="002B1183" w:rsidRPr="003746AA" w:rsidRDefault="00435F53" w:rsidP="00420DD0">
      <w:pPr>
        <w:widowControl/>
        <w:spacing w:line="317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    </w:t>
      </w:r>
      <w:r w:rsidR="002B1183">
        <w:rPr>
          <w:sz w:val="26"/>
          <w:szCs w:val="26"/>
        </w:rPr>
        <w:t>Отказ по результатам индивидуального отбора обучающихся в приёме в 10 класс для профильного обучения не является осн</w:t>
      </w:r>
      <w:r w:rsidR="00AC7B03">
        <w:rPr>
          <w:sz w:val="26"/>
          <w:szCs w:val="26"/>
        </w:rPr>
        <w:t>ованием для отказа в приёме в МАОУ СОШ № 9</w:t>
      </w:r>
      <w:r w:rsidR="002B1183">
        <w:rPr>
          <w:sz w:val="26"/>
          <w:szCs w:val="26"/>
        </w:rPr>
        <w:t>, имеющих право на получение среднего общего образования</w:t>
      </w:r>
      <w:r>
        <w:rPr>
          <w:sz w:val="26"/>
          <w:szCs w:val="26"/>
        </w:rPr>
        <w:t xml:space="preserve"> и проживающих на терр</w:t>
      </w:r>
      <w:r w:rsidR="00AC7B03">
        <w:rPr>
          <w:sz w:val="26"/>
          <w:szCs w:val="26"/>
        </w:rPr>
        <w:t>итории, за которой закреплена МАОУ СОШ № 9</w:t>
      </w:r>
      <w:r>
        <w:rPr>
          <w:sz w:val="26"/>
          <w:szCs w:val="26"/>
        </w:rPr>
        <w:t>.</w:t>
      </w:r>
    </w:p>
    <w:p w:rsidR="003746AA" w:rsidRPr="003746AA" w:rsidRDefault="00216029" w:rsidP="00420DD0">
      <w:pPr>
        <w:widowControl/>
        <w:tabs>
          <w:tab w:val="left" w:pos="1219"/>
        </w:tabs>
        <w:spacing w:line="317" w:lineRule="exact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435F53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3746AA" w:rsidRPr="003746AA">
        <w:rPr>
          <w:sz w:val="26"/>
          <w:szCs w:val="26"/>
        </w:rPr>
        <w:t>При переводе обучающегося в течение учебн</w:t>
      </w:r>
      <w:r w:rsidR="002E23FA">
        <w:rPr>
          <w:sz w:val="26"/>
          <w:szCs w:val="26"/>
        </w:rPr>
        <w:t>ого года из другой</w:t>
      </w:r>
      <w:r w:rsidR="002E23FA">
        <w:rPr>
          <w:sz w:val="26"/>
          <w:szCs w:val="26"/>
        </w:rPr>
        <w:br/>
        <w:t xml:space="preserve">организации, </w:t>
      </w:r>
      <w:r w:rsidR="003746AA" w:rsidRPr="003746AA">
        <w:rPr>
          <w:sz w:val="26"/>
          <w:szCs w:val="26"/>
        </w:rPr>
        <w:t>реализующей общеобразовательную программу</w:t>
      </w:r>
      <w:r w:rsidR="003746AA" w:rsidRPr="003746AA">
        <w:rPr>
          <w:sz w:val="26"/>
          <w:szCs w:val="26"/>
        </w:rPr>
        <w:br/>
        <w:t xml:space="preserve">соответствующего уровня, при наличии свободных мест в </w:t>
      </w:r>
      <w:r w:rsidR="00AC7B03">
        <w:rPr>
          <w:sz w:val="26"/>
          <w:szCs w:val="26"/>
        </w:rPr>
        <w:t>МАОУ СОШ № 9</w:t>
      </w:r>
      <w:r w:rsidR="003746AA" w:rsidRPr="003746AA">
        <w:rPr>
          <w:sz w:val="26"/>
          <w:szCs w:val="26"/>
        </w:rPr>
        <w:t>,</w:t>
      </w:r>
      <w:r w:rsidR="003746AA" w:rsidRPr="003746AA">
        <w:rPr>
          <w:sz w:val="26"/>
          <w:szCs w:val="26"/>
        </w:rPr>
        <w:br/>
        <w:t xml:space="preserve">решение о зачислении обучающегося для получения </w:t>
      </w:r>
      <w:r w:rsidR="003746AA" w:rsidRPr="003746AA">
        <w:rPr>
          <w:sz w:val="26"/>
          <w:szCs w:val="26"/>
        </w:rPr>
        <w:br/>
        <w:t>среднего общего образования для профильного</w:t>
      </w:r>
      <w:r>
        <w:rPr>
          <w:sz w:val="26"/>
          <w:szCs w:val="26"/>
        </w:rPr>
        <w:t xml:space="preserve"> обучения</w:t>
      </w:r>
      <w:r w:rsidR="003746AA" w:rsidRPr="003746AA">
        <w:rPr>
          <w:sz w:val="26"/>
          <w:szCs w:val="26"/>
        </w:rPr>
        <w:t xml:space="preserve">, </w:t>
      </w:r>
      <w:r w:rsidR="00AC7B03">
        <w:rPr>
          <w:sz w:val="26"/>
          <w:szCs w:val="26"/>
        </w:rPr>
        <w:t xml:space="preserve">принимает комиссия, </w:t>
      </w:r>
      <w:proofErr w:type="spellStart"/>
      <w:r w:rsidR="00AC7B03">
        <w:rPr>
          <w:sz w:val="26"/>
          <w:szCs w:val="26"/>
        </w:rPr>
        <w:t>создаваемая</w:t>
      </w:r>
      <w:r w:rsidR="003746AA" w:rsidRPr="003746AA">
        <w:rPr>
          <w:sz w:val="26"/>
          <w:szCs w:val="26"/>
        </w:rPr>
        <w:t>в</w:t>
      </w:r>
      <w:proofErr w:type="spellEnd"/>
      <w:r w:rsidR="003746AA" w:rsidRPr="003746AA">
        <w:rPr>
          <w:sz w:val="26"/>
          <w:szCs w:val="26"/>
        </w:rPr>
        <w:t xml:space="preserve"> соответствии с пунктом 8 </w:t>
      </w:r>
      <w:r w:rsidR="002E23FA">
        <w:rPr>
          <w:sz w:val="26"/>
          <w:szCs w:val="26"/>
        </w:rPr>
        <w:t>Правил</w:t>
      </w:r>
      <w:r w:rsidR="003746AA" w:rsidRPr="003746AA">
        <w:rPr>
          <w:sz w:val="26"/>
          <w:szCs w:val="26"/>
        </w:rPr>
        <w:t>, по критериям, указанным в пункте 7</w:t>
      </w:r>
      <w:r w:rsidR="003746AA" w:rsidRPr="003746AA">
        <w:rPr>
          <w:sz w:val="26"/>
          <w:szCs w:val="26"/>
        </w:rPr>
        <w:br/>
      </w:r>
      <w:r w:rsidR="002E23FA">
        <w:rPr>
          <w:sz w:val="26"/>
          <w:szCs w:val="26"/>
        </w:rPr>
        <w:t>Правил</w:t>
      </w:r>
      <w:r w:rsidR="003746AA" w:rsidRPr="003746AA">
        <w:rPr>
          <w:sz w:val="26"/>
          <w:szCs w:val="26"/>
        </w:rPr>
        <w:t xml:space="preserve"> в течение трех рабочих дней.</w:t>
      </w:r>
    </w:p>
    <w:p w:rsidR="003746AA" w:rsidRPr="00E0580D" w:rsidRDefault="003746AA" w:rsidP="00420DD0">
      <w:pPr>
        <w:pStyle w:val="a3"/>
        <w:jc w:val="both"/>
        <w:rPr>
          <w:b/>
          <w:sz w:val="28"/>
          <w:szCs w:val="28"/>
        </w:rPr>
      </w:pPr>
    </w:p>
    <w:p w:rsidR="0022489A" w:rsidRPr="00E0580D" w:rsidRDefault="0022489A" w:rsidP="00420DD0">
      <w:pPr>
        <w:widowControl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</w:p>
    <w:p w:rsidR="0022489A" w:rsidRPr="00E0580D" w:rsidRDefault="0022489A" w:rsidP="00420DD0">
      <w:pPr>
        <w:widowControl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</w:p>
    <w:p w:rsidR="001B069F" w:rsidRDefault="000D53DF" w:rsidP="00420DD0">
      <w:pPr>
        <w:pStyle w:val="a3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Примерные в</w:t>
      </w:r>
      <w:r w:rsidR="007B5E40">
        <w:rPr>
          <w:rStyle w:val="FontStyle12"/>
          <w:sz w:val="28"/>
          <w:szCs w:val="28"/>
        </w:rPr>
        <w:t>опросы для собеседования</w:t>
      </w:r>
    </w:p>
    <w:p w:rsidR="000D53DF" w:rsidRDefault="000D53DF" w:rsidP="00420DD0">
      <w:pPr>
        <w:pStyle w:val="a3"/>
        <w:jc w:val="both"/>
        <w:rPr>
          <w:rStyle w:val="FontStyle12"/>
          <w:sz w:val="28"/>
          <w:szCs w:val="28"/>
        </w:rPr>
      </w:pPr>
    </w:p>
    <w:p w:rsidR="000D53DF" w:rsidRDefault="000D53DF" w:rsidP="00420DD0">
      <w:pPr>
        <w:pStyle w:val="a3"/>
        <w:jc w:val="both"/>
        <w:rPr>
          <w:rStyle w:val="FontStyle12"/>
          <w:sz w:val="28"/>
          <w:szCs w:val="28"/>
        </w:rPr>
      </w:pPr>
    </w:p>
    <w:p w:rsidR="000D53DF" w:rsidRDefault="000D53DF" w:rsidP="00420DD0">
      <w:pPr>
        <w:pStyle w:val="a3"/>
        <w:jc w:val="both"/>
        <w:rPr>
          <w:rStyle w:val="FontStyle12"/>
          <w:sz w:val="28"/>
          <w:szCs w:val="28"/>
        </w:rPr>
      </w:pPr>
    </w:p>
    <w:p w:rsidR="000D53DF" w:rsidRPr="000D53DF" w:rsidRDefault="000D53DF" w:rsidP="00420DD0">
      <w:pPr>
        <w:pStyle w:val="a3"/>
        <w:numPr>
          <w:ilvl w:val="0"/>
          <w:numId w:val="25"/>
        </w:numPr>
        <w:spacing w:line="360" w:lineRule="auto"/>
        <w:jc w:val="both"/>
        <w:rPr>
          <w:rStyle w:val="FontStyle12"/>
          <w:sz w:val="28"/>
          <w:szCs w:val="28"/>
        </w:rPr>
      </w:pPr>
      <w:r w:rsidRPr="000D53DF">
        <w:rPr>
          <w:rFonts w:eastAsia="Times New Roman"/>
          <w:sz w:val="28"/>
          <w:szCs w:val="28"/>
        </w:rPr>
        <w:t>Можете ли Вы на сегодняшний день сказать, что сделали правильный выбор профиля обучения в школе?</w:t>
      </w:r>
    </w:p>
    <w:p w:rsidR="001B069F" w:rsidRDefault="007B5E40" w:rsidP="00420DD0">
      <w:pPr>
        <w:pStyle w:val="a3"/>
        <w:numPr>
          <w:ilvl w:val="0"/>
          <w:numId w:val="25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0D53DF">
        <w:rPr>
          <w:rStyle w:val="FontStyle12"/>
          <w:b w:val="0"/>
          <w:sz w:val="28"/>
          <w:szCs w:val="28"/>
        </w:rPr>
        <w:t xml:space="preserve">Как Вы думаете, поможет ли углубленное изучение </w:t>
      </w:r>
      <w:r w:rsidR="000D53DF" w:rsidRPr="000D53DF">
        <w:rPr>
          <w:rStyle w:val="FontStyle12"/>
          <w:b w:val="0"/>
          <w:sz w:val="28"/>
          <w:szCs w:val="28"/>
        </w:rPr>
        <w:t xml:space="preserve">предметов профиля успешно </w:t>
      </w:r>
      <w:r w:rsidR="000D53DF" w:rsidRPr="000D53DF">
        <w:rPr>
          <w:rFonts w:eastAsia="Calibri"/>
          <w:sz w:val="28"/>
          <w:szCs w:val="28"/>
          <w:lang w:eastAsia="en-US"/>
        </w:rPr>
        <w:t>сдать по ним экзамены?</w:t>
      </w:r>
      <w:r w:rsidR="000D53DF">
        <w:rPr>
          <w:rFonts w:eastAsia="Calibri"/>
          <w:sz w:val="28"/>
          <w:szCs w:val="28"/>
          <w:lang w:eastAsia="en-US"/>
        </w:rPr>
        <w:t xml:space="preserve"> (химия, биология, физика)</w:t>
      </w:r>
    </w:p>
    <w:p w:rsidR="000D53DF" w:rsidRPr="000D53DF" w:rsidRDefault="000D53DF" w:rsidP="00420DD0">
      <w:pPr>
        <w:pStyle w:val="a4"/>
        <w:numPr>
          <w:ilvl w:val="0"/>
          <w:numId w:val="25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0D53DF">
        <w:rPr>
          <w:rFonts w:eastAsia="Calibri"/>
          <w:sz w:val="28"/>
          <w:szCs w:val="28"/>
          <w:lang w:eastAsia="en-US"/>
        </w:rPr>
        <w:t>Согласны ли Вы с мнением, что обучающиеся профильных классов в целом не нуждаются в услугах репетиторов по подготовке к ЕГЭ по профильным предметам?</w:t>
      </w:r>
    </w:p>
    <w:p w:rsidR="000D53DF" w:rsidRPr="000D53DF" w:rsidRDefault="000D53DF" w:rsidP="00420DD0">
      <w:pPr>
        <w:pStyle w:val="a3"/>
        <w:numPr>
          <w:ilvl w:val="0"/>
          <w:numId w:val="25"/>
        </w:numPr>
        <w:jc w:val="both"/>
        <w:rPr>
          <w:rFonts w:eastAsia="Calibri"/>
          <w:sz w:val="28"/>
          <w:szCs w:val="28"/>
          <w:lang w:eastAsia="en-US"/>
        </w:rPr>
      </w:pPr>
      <w:r w:rsidRPr="000D53DF">
        <w:rPr>
          <w:rFonts w:eastAsia="Calibri"/>
          <w:sz w:val="28"/>
          <w:szCs w:val="28"/>
          <w:lang w:eastAsia="en-US"/>
        </w:rPr>
        <w:t>Планируете ли Вы дальнейшее профессиональное обучение в направлении выбранного в школе профиля?</w:t>
      </w:r>
    </w:p>
    <w:p w:rsidR="000D53DF" w:rsidRDefault="000D53DF" w:rsidP="00420DD0">
      <w:pPr>
        <w:pStyle w:val="a3"/>
        <w:jc w:val="both"/>
        <w:rPr>
          <w:bCs/>
          <w:sz w:val="28"/>
          <w:szCs w:val="28"/>
        </w:rPr>
      </w:pPr>
    </w:p>
    <w:p w:rsidR="000D53DF" w:rsidRPr="000D53DF" w:rsidRDefault="000D53DF" w:rsidP="00420DD0">
      <w:pPr>
        <w:pStyle w:val="a3"/>
        <w:jc w:val="both"/>
        <w:rPr>
          <w:bCs/>
          <w:sz w:val="28"/>
          <w:szCs w:val="28"/>
        </w:rPr>
        <w:sectPr w:rsidR="000D53DF" w:rsidRPr="000D53DF" w:rsidSect="00261433">
          <w:type w:val="continuous"/>
          <w:pgSz w:w="11905" w:h="16837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1B069F" w:rsidRPr="00BD05ED" w:rsidRDefault="001B069F" w:rsidP="00420DD0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lang w:eastAsia="en-US"/>
        </w:rPr>
      </w:pPr>
      <w:r w:rsidRPr="00BD05ED">
        <w:rPr>
          <w:rFonts w:eastAsia="Calibri"/>
          <w:lang w:eastAsia="en-US"/>
        </w:rPr>
        <w:lastRenderedPageBreak/>
        <w:t>Приложение 1</w:t>
      </w:r>
    </w:p>
    <w:p w:rsidR="002D312F" w:rsidRPr="00E27491" w:rsidRDefault="002D312F" w:rsidP="00420DD0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b/>
          <w:lang w:eastAsia="en-US"/>
        </w:rPr>
      </w:pPr>
    </w:p>
    <w:p w:rsidR="001B069F" w:rsidRPr="00E27491" w:rsidRDefault="00EB2916" w:rsidP="00420DD0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b/>
          <w:lang w:eastAsia="en-US"/>
        </w:rPr>
      </w:pPr>
      <w:r w:rsidRPr="00E27491">
        <w:rPr>
          <w:rFonts w:eastAsia="Calibri"/>
          <w:b/>
          <w:lang w:eastAsia="en-US"/>
        </w:rPr>
        <w:t>Р</w:t>
      </w:r>
      <w:r w:rsidR="001B069F" w:rsidRPr="00E27491">
        <w:rPr>
          <w:rFonts w:eastAsia="Calibri"/>
          <w:b/>
          <w:lang w:eastAsia="en-US"/>
        </w:rPr>
        <w:t xml:space="preserve">ейтинговая </w:t>
      </w:r>
      <w:r w:rsidR="006A44E9" w:rsidRPr="00E27491">
        <w:rPr>
          <w:rFonts w:eastAsia="Calibri"/>
          <w:b/>
          <w:lang w:eastAsia="en-US"/>
        </w:rPr>
        <w:t>оценка результатов обучающегося</w:t>
      </w:r>
      <w:r w:rsidR="001B069F" w:rsidRPr="00E27491">
        <w:rPr>
          <w:rFonts w:eastAsia="Calibri"/>
          <w:b/>
          <w:lang w:eastAsia="en-US"/>
        </w:rPr>
        <w:t xml:space="preserve"> для поступления в профильный 10 класс</w:t>
      </w:r>
    </w:p>
    <w:p w:rsidR="001B069F" w:rsidRPr="00E27491" w:rsidRDefault="001B069F" w:rsidP="00420DD0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lang w:eastAsia="en-US"/>
        </w:rPr>
      </w:pPr>
      <w:r w:rsidRPr="00E27491">
        <w:rPr>
          <w:rFonts w:eastAsia="Calibri"/>
          <w:lang w:eastAsia="en-US"/>
        </w:rPr>
        <w:t>Фамилия, имя ______________________________________________________________________________________</w:t>
      </w:r>
    </w:p>
    <w:tbl>
      <w:tblPr>
        <w:tblStyle w:val="a7"/>
        <w:tblW w:w="5000" w:type="pct"/>
        <w:tblLayout w:type="fixed"/>
        <w:tblLook w:val="04A0"/>
      </w:tblPr>
      <w:tblGrid>
        <w:gridCol w:w="2176"/>
        <w:gridCol w:w="2209"/>
        <w:gridCol w:w="2771"/>
        <w:gridCol w:w="2167"/>
        <w:gridCol w:w="2268"/>
        <w:gridCol w:w="2132"/>
        <w:gridCol w:w="1062"/>
      </w:tblGrid>
      <w:tr w:rsidR="00E27491" w:rsidRPr="00E0580D" w:rsidTr="00BD05ED">
        <w:trPr>
          <w:trHeight w:val="690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7491" w:rsidRPr="00E27491" w:rsidRDefault="00E27491" w:rsidP="00420DD0">
            <w:pPr>
              <w:widowControl/>
              <w:autoSpaceDE/>
              <w:autoSpaceDN/>
              <w:adjustRightInd/>
              <w:jc w:val="both"/>
              <w:rPr>
                <w:rFonts w:ascii="Times New Roman"/>
                <w:b/>
              </w:rPr>
            </w:pPr>
            <w:r w:rsidRPr="00E27491">
              <w:rPr>
                <w:rFonts w:ascii="Times New Roman"/>
                <w:b/>
              </w:rPr>
              <w:t>Профильный предмет</w:t>
            </w: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491" w:rsidRPr="00E27491" w:rsidRDefault="00E27491" w:rsidP="00420DD0">
            <w:pPr>
              <w:widowControl/>
              <w:autoSpaceDE/>
              <w:autoSpaceDN/>
              <w:adjustRightInd/>
              <w:jc w:val="both"/>
              <w:rPr>
                <w:rFonts w:ascii="Times New Roman"/>
                <w:b/>
              </w:rPr>
            </w:pPr>
            <w:r w:rsidRPr="00E27491">
              <w:rPr>
                <w:rFonts w:ascii="Times New Roman"/>
                <w:b/>
              </w:rPr>
              <w:t>Наличие годовых отметок «хорошо» и «отлично» за предшествующий учебный год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491" w:rsidRPr="00E27491" w:rsidRDefault="00E27491" w:rsidP="00420DD0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  <w:proofErr w:type="spellStart"/>
            <w:r w:rsidRPr="00E27491">
              <w:rPr>
                <w:b/>
              </w:rPr>
              <w:t>ИтогиГИА</w:t>
            </w:r>
            <w:proofErr w:type="spellEnd"/>
          </w:p>
          <w:p w:rsidR="00E27491" w:rsidRPr="00E27491" w:rsidRDefault="00E27491" w:rsidP="00420DD0">
            <w:pPr>
              <w:widowControl/>
              <w:autoSpaceDE/>
              <w:autoSpaceDN/>
              <w:adjustRightInd/>
              <w:jc w:val="both"/>
              <w:rPr>
                <w:rFonts w:ascii="Times New Roman"/>
                <w:b/>
              </w:rPr>
            </w:pPr>
            <w:r w:rsidRPr="00E27491">
              <w:rPr>
                <w:rFonts w:ascii="Times New Roman"/>
                <w:b/>
              </w:rPr>
              <w:t xml:space="preserve">«хорошо» </w:t>
            </w:r>
          </w:p>
          <w:p w:rsidR="00E27491" w:rsidRPr="00E27491" w:rsidRDefault="00E27491" w:rsidP="00420DD0">
            <w:pPr>
              <w:widowControl/>
              <w:autoSpaceDE/>
              <w:autoSpaceDN/>
              <w:adjustRightInd/>
              <w:jc w:val="both"/>
              <w:rPr>
                <w:rFonts w:ascii="Times New Roman"/>
                <w:b/>
              </w:rPr>
            </w:pPr>
            <w:r w:rsidRPr="00E27491">
              <w:rPr>
                <w:rFonts w:ascii="Times New Roman"/>
                <w:b/>
              </w:rPr>
              <w:t>«отлично»</w:t>
            </w:r>
          </w:p>
          <w:p w:rsidR="00E27491" w:rsidRPr="00E27491" w:rsidRDefault="00E27491" w:rsidP="00420DD0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  <w:r w:rsidRPr="00E27491">
              <w:rPr>
                <w:rFonts w:ascii="Times New Roman"/>
                <w:b/>
              </w:rPr>
              <w:t>«удовлетворительно»</w:t>
            </w:r>
          </w:p>
        </w:tc>
        <w:tc>
          <w:tcPr>
            <w:tcW w:w="2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491" w:rsidRPr="00E27491" w:rsidRDefault="00E27491" w:rsidP="00420DD0">
            <w:pPr>
              <w:widowControl/>
              <w:autoSpaceDE/>
              <w:autoSpaceDN/>
              <w:adjustRightInd/>
              <w:jc w:val="both"/>
              <w:rPr>
                <w:rFonts w:ascii="Times New Roman"/>
                <w:b/>
              </w:rPr>
            </w:pPr>
            <w:r w:rsidRPr="00E27491">
              <w:rPr>
                <w:rFonts w:ascii="Times New Roman"/>
                <w:b/>
              </w:rPr>
              <w:t>Достижения по предмету (грамоты, дипломы и т.п.)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7491" w:rsidRPr="00E27491" w:rsidRDefault="00E27491" w:rsidP="00420DD0">
            <w:pPr>
              <w:widowControl/>
              <w:autoSpaceDE/>
              <w:autoSpaceDN/>
              <w:adjustRightInd/>
              <w:jc w:val="both"/>
              <w:rPr>
                <w:rFonts w:ascii="Times New Roman"/>
                <w:b/>
              </w:rPr>
            </w:pPr>
            <w:r w:rsidRPr="00E27491">
              <w:rPr>
                <w:rFonts w:ascii="Times New Roman"/>
                <w:b/>
              </w:rPr>
              <w:t>Итого</w:t>
            </w:r>
          </w:p>
        </w:tc>
      </w:tr>
      <w:tr w:rsidR="00E27491" w:rsidRPr="00E0580D" w:rsidTr="00BD05ED">
        <w:trPr>
          <w:trHeight w:val="690"/>
        </w:trPr>
        <w:tc>
          <w:tcPr>
            <w:tcW w:w="7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91" w:rsidRPr="00E27491" w:rsidRDefault="00E27491" w:rsidP="00420DD0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</w:p>
        </w:tc>
        <w:tc>
          <w:tcPr>
            <w:tcW w:w="7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91" w:rsidRPr="00E27491" w:rsidRDefault="00E27491" w:rsidP="00420DD0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</w:p>
        </w:tc>
        <w:tc>
          <w:tcPr>
            <w:tcW w:w="9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91" w:rsidRPr="00E27491" w:rsidRDefault="00E27491" w:rsidP="00420DD0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91" w:rsidRPr="00E27491" w:rsidRDefault="00BD05ED" w:rsidP="00420DD0">
            <w:pPr>
              <w:widowControl/>
              <w:autoSpaceDE/>
              <w:autoSpaceDN/>
              <w:adjustRightInd/>
              <w:jc w:val="bot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м</w:t>
            </w:r>
            <w:r w:rsidR="00E27491" w:rsidRPr="00E27491">
              <w:rPr>
                <w:rFonts w:ascii="Times New Roman"/>
                <w:b/>
              </w:rPr>
              <w:t>униципальный уровень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91" w:rsidRPr="00E27491" w:rsidRDefault="00BD05ED" w:rsidP="00420DD0">
            <w:pPr>
              <w:widowControl/>
              <w:autoSpaceDE/>
              <w:autoSpaceDN/>
              <w:adjustRightInd/>
              <w:jc w:val="bot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з</w:t>
            </w:r>
            <w:r w:rsidR="00E27491" w:rsidRPr="00E27491">
              <w:rPr>
                <w:rFonts w:ascii="Times New Roman"/>
                <w:b/>
              </w:rPr>
              <w:t>ональный, региональный уровень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91" w:rsidRPr="00E27491" w:rsidRDefault="00BD05ED" w:rsidP="00420DD0">
            <w:pPr>
              <w:widowControl/>
              <w:autoSpaceDE/>
              <w:autoSpaceDN/>
              <w:adjustRightInd/>
              <w:jc w:val="bot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в</w:t>
            </w:r>
            <w:r w:rsidR="00E27491" w:rsidRPr="00E27491">
              <w:rPr>
                <w:rFonts w:ascii="Times New Roman"/>
                <w:b/>
              </w:rPr>
              <w:t>сероссийский</w:t>
            </w:r>
          </w:p>
          <w:p w:rsidR="00E27491" w:rsidRPr="00E27491" w:rsidRDefault="00BD05ED" w:rsidP="00420DD0">
            <w:pPr>
              <w:widowControl/>
              <w:autoSpaceDE/>
              <w:autoSpaceDN/>
              <w:adjustRightInd/>
              <w:jc w:val="bot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м</w:t>
            </w:r>
            <w:r w:rsidR="00E27491" w:rsidRPr="00E27491">
              <w:rPr>
                <w:rFonts w:ascii="Times New Roman"/>
                <w:b/>
              </w:rPr>
              <w:t>еждународный уровень</w:t>
            </w:r>
          </w:p>
        </w:tc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91" w:rsidRPr="00E27491" w:rsidRDefault="00E27491" w:rsidP="00420DD0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</w:p>
        </w:tc>
      </w:tr>
      <w:tr w:rsidR="00E27491" w:rsidRPr="00E0580D" w:rsidTr="00BD05ED"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E9" w:rsidRPr="00E27491" w:rsidRDefault="006A44E9" w:rsidP="00420DD0">
            <w:pPr>
              <w:widowControl/>
              <w:autoSpaceDE/>
              <w:autoSpaceDN/>
              <w:adjustRightInd/>
              <w:jc w:val="both"/>
              <w:rPr>
                <w:rFonts w:ascii="Times New Roman"/>
              </w:rPr>
            </w:pPr>
            <w:r w:rsidRPr="00E27491">
              <w:rPr>
                <w:rFonts w:ascii="Times New Roman"/>
              </w:rPr>
              <w:t>Химия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E9" w:rsidRPr="00E27491" w:rsidRDefault="006A44E9" w:rsidP="00420DD0">
            <w:pPr>
              <w:widowControl/>
              <w:autoSpaceDE/>
              <w:autoSpaceDN/>
              <w:adjustRightInd/>
              <w:jc w:val="both"/>
              <w:rPr>
                <w:rFonts w:ascii="Times New Roman"/>
                <w:b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E9" w:rsidRPr="00E27491" w:rsidRDefault="006A44E9" w:rsidP="00420DD0">
            <w:pPr>
              <w:widowControl/>
              <w:autoSpaceDE/>
              <w:autoSpaceDN/>
              <w:adjustRightInd/>
              <w:jc w:val="both"/>
              <w:rPr>
                <w:rFonts w:ascii="Times New Roman"/>
                <w:b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E9" w:rsidRPr="00E27491" w:rsidRDefault="006A44E9" w:rsidP="00420DD0">
            <w:pPr>
              <w:widowControl/>
              <w:autoSpaceDE/>
              <w:autoSpaceDN/>
              <w:adjustRightInd/>
              <w:jc w:val="both"/>
              <w:rPr>
                <w:rFonts w:ascii="Times New Roman"/>
                <w:b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E9" w:rsidRPr="00E27491" w:rsidRDefault="006A44E9" w:rsidP="00420DD0">
            <w:pPr>
              <w:widowControl/>
              <w:autoSpaceDE/>
              <w:autoSpaceDN/>
              <w:adjustRightInd/>
              <w:jc w:val="both"/>
              <w:rPr>
                <w:rFonts w:ascii="Times New Roman"/>
                <w:b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E9" w:rsidRPr="00E27491" w:rsidRDefault="006A44E9" w:rsidP="00420DD0">
            <w:pPr>
              <w:widowControl/>
              <w:autoSpaceDE/>
              <w:autoSpaceDN/>
              <w:adjustRightInd/>
              <w:jc w:val="both"/>
              <w:rPr>
                <w:rFonts w:ascii="Times New Roman"/>
                <w:b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E9" w:rsidRPr="00E27491" w:rsidRDefault="006A44E9" w:rsidP="00420DD0">
            <w:pPr>
              <w:widowControl/>
              <w:autoSpaceDE/>
              <w:autoSpaceDN/>
              <w:adjustRightInd/>
              <w:jc w:val="both"/>
              <w:rPr>
                <w:rFonts w:ascii="Times New Roman"/>
                <w:b/>
              </w:rPr>
            </w:pPr>
          </w:p>
        </w:tc>
      </w:tr>
      <w:tr w:rsidR="00E27491" w:rsidRPr="00E0580D" w:rsidTr="00BD05ED"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E9" w:rsidRPr="00E27491" w:rsidRDefault="006A44E9" w:rsidP="00420DD0">
            <w:pPr>
              <w:widowControl/>
              <w:autoSpaceDE/>
              <w:autoSpaceDN/>
              <w:adjustRightInd/>
              <w:jc w:val="both"/>
              <w:rPr>
                <w:rFonts w:ascii="Times New Roman"/>
              </w:rPr>
            </w:pPr>
            <w:r w:rsidRPr="00E27491">
              <w:rPr>
                <w:rFonts w:ascii="Times New Roman"/>
              </w:rPr>
              <w:t>Биология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E9" w:rsidRPr="00E27491" w:rsidRDefault="006A44E9" w:rsidP="00420DD0">
            <w:pPr>
              <w:widowControl/>
              <w:autoSpaceDE/>
              <w:autoSpaceDN/>
              <w:adjustRightInd/>
              <w:jc w:val="both"/>
              <w:rPr>
                <w:rFonts w:ascii="Times New Roman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E9" w:rsidRPr="00E27491" w:rsidRDefault="006A44E9" w:rsidP="00420DD0">
            <w:pPr>
              <w:widowControl/>
              <w:autoSpaceDE/>
              <w:autoSpaceDN/>
              <w:adjustRightInd/>
              <w:jc w:val="both"/>
              <w:rPr>
                <w:rFonts w:ascii="Times New Roman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E9" w:rsidRPr="00E27491" w:rsidRDefault="006A44E9" w:rsidP="00420DD0">
            <w:pPr>
              <w:widowControl/>
              <w:autoSpaceDE/>
              <w:autoSpaceDN/>
              <w:adjustRightInd/>
              <w:jc w:val="both"/>
              <w:rPr>
                <w:rFonts w:ascii="Times New Roman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E9" w:rsidRPr="00E27491" w:rsidRDefault="006A44E9" w:rsidP="00420DD0">
            <w:pPr>
              <w:widowControl/>
              <w:autoSpaceDE/>
              <w:autoSpaceDN/>
              <w:adjustRightInd/>
              <w:jc w:val="both"/>
              <w:rPr>
                <w:rFonts w:ascii="Times New Roman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E9" w:rsidRPr="00E27491" w:rsidRDefault="006A44E9" w:rsidP="00420DD0">
            <w:pPr>
              <w:widowControl/>
              <w:autoSpaceDE/>
              <w:autoSpaceDN/>
              <w:adjustRightInd/>
              <w:jc w:val="both"/>
              <w:rPr>
                <w:rFonts w:ascii="Times New Roman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E9" w:rsidRPr="00E27491" w:rsidRDefault="006A44E9" w:rsidP="00420DD0">
            <w:pPr>
              <w:widowControl/>
              <w:autoSpaceDE/>
              <w:autoSpaceDN/>
              <w:adjustRightInd/>
              <w:jc w:val="both"/>
              <w:rPr>
                <w:rFonts w:ascii="Times New Roman"/>
              </w:rPr>
            </w:pPr>
          </w:p>
        </w:tc>
      </w:tr>
      <w:tr w:rsidR="00E27491" w:rsidRPr="00E0580D" w:rsidTr="00BD05ED"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E9" w:rsidRPr="00E27491" w:rsidRDefault="006A44E9" w:rsidP="00420DD0">
            <w:pPr>
              <w:widowControl/>
              <w:autoSpaceDE/>
              <w:autoSpaceDN/>
              <w:adjustRightInd/>
              <w:jc w:val="both"/>
            </w:pPr>
            <w:proofErr w:type="spellStart"/>
            <w:r w:rsidRPr="00E27491">
              <w:t>ИнформатикаиИКТ</w:t>
            </w:r>
            <w:proofErr w:type="spellEnd"/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E9" w:rsidRPr="00E27491" w:rsidRDefault="006A44E9" w:rsidP="00420DD0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E9" w:rsidRPr="00E27491" w:rsidRDefault="006A44E9" w:rsidP="00420DD0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E9" w:rsidRPr="00E27491" w:rsidRDefault="006A44E9" w:rsidP="00420DD0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E9" w:rsidRPr="00E27491" w:rsidRDefault="006A44E9" w:rsidP="00420DD0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E9" w:rsidRPr="00E27491" w:rsidRDefault="006A44E9" w:rsidP="00420DD0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E9" w:rsidRPr="00E27491" w:rsidRDefault="006A44E9" w:rsidP="00420DD0">
            <w:pPr>
              <w:widowControl/>
              <w:autoSpaceDE/>
              <w:autoSpaceDN/>
              <w:adjustRightInd/>
              <w:jc w:val="both"/>
            </w:pPr>
          </w:p>
        </w:tc>
      </w:tr>
      <w:tr w:rsidR="00E27491" w:rsidRPr="00E0580D" w:rsidTr="00BD05ED"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E9" w:rsidRPr="00E27491" w:rsidRDefault="006A44E9" w:rsidP="00420DD0">
            <w:pPr>
              <w:widowControl/>
              <w:autoSpaceDE/>
              <w:autoSpaceDN/>
              <w:adjustRightInd/>
              <w:jc w:val="both"/>
            </w:pPr>
            <w:r w:rsidRPr="00E27491">
              <w:t>физика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E9" w:rsidRPr="00E27491" w:rsidRDefault="006A44E9" w:rsidP="00420DD0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E9" w:rsidRPr="00E27491" w:rsidRDefault="006A44E9" w:rsidP="00420DD0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E9" w:rsidRPr="00E27491" w:rsidRDefault="006A44E9" w:rsidP="00420DD0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E9" w:rsidRPr="00E27491" w:rsidRDefault="006A44E9" w:rsidP="00420DD0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E9" w:rsidRPr="00E27491" w:rsidRDefault="006A44E9" w:rsidP="00420DD0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E9" w:rsidRPr="00E27491" w:rsidRDefault="006A44E9" w:rsidP="00420DD0">
            <w:pPr>
              <w:widowControl/>
              <w:autoSpaceDE/>
              <w:autoSpaceDN/>
              <w:adjustRightInd/>
              <w:jc w:val="both"/>
            </w:pPr>
          </w:p>
        </w:tc>
      </w:tr>
      <w:tr w:rsidR="00E27491" w:rsidRPr="00E0580D" w:rsidTr="00BD05ED"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E9" w:rsidRPr="00E27491" w:rsidRDefault="006A44E9" w:rsidP="00420DD0">
            <w:pPr>
              <w:widowControl/>
              <w:autoSpaceDE/>
              <w:autoSpaceDN/>
              <w:adjustRightInd/>
              <w:jc w:val="both"/>
              <w:rPr>
                <w:rFonts w:ascii="Times New Roman"/>
              </w:rPr>
            </w:pPr>
            <w:r w:rsidRPr="00E27491">
              <w:rPr>
                <w:rFonts w:ascii="Times New Roman"/>
              </w:rPr>
              <w:t>Математика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E9" w:rsidRPr="00E27491" w:rsidRDefault="006A44E9" w:rsidP="00420DD0">
            <w:pPr>
              <w:widowControl/>
              <w:autoSpaceDE/>
              <w:autoSpaceDN/>
              <w:adjustRightInd/>
              <w:jc w:val="both"/>
              <w:rPr>
                <w:rFonts w:ascii="Times New Roman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E9" w:rsidRPr="00E27491" w:rsidRDefault="006A44E9" w:rsidP="00420DD0">
            <w:pPr>
              <w:widowControl/>
              <w:autoSpaceDE/>
              <w:autoSpaceDN/>
              <w:adjustRightInd/>
              <w:jc w:val="both"/>
              <w:rPr>
                <w:rFonts w:ascii="Times New Roman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E9" w:rsidRPr="00E27491" w:rsidRDefault="006A44E9" w:rsidP="00420DD0">
            <w:pPr>
              <w:widowControl/>
              <w:autoSpaceDE/>
              <w:autoSpaceDN/>
              <w:adjustRightInd/>
              <w:jc w:val="both"/>
              <w:rPr>
                <w:rFonts w:ascii="Times New Roman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E9" w:rsidRPr="00E27491" w:rsidRDefault="006A44E9" w:rsidP="00420DD0">
            <w:pPr>
              <w:widowControl/>
              <w:autoSpaceDE/>
              <w:autoSpaceDN/>
              <w:adjustRightInd/>
              <w:jc w:val="both"/>
              <w:rPr>
                <w:rFonts w:ascii="Times New Roman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E9" w:rsidRPr="00E27491" w:rsidRDefault="006A44E9" w:rsidP="00420DD0">
            <w:pPr>
              <w:widowControl/>
              <w:autoSpaceDE/>
              <w:autoSpaceDN/>
              <w:adjustRightInd/>
              <w:jc w:val="both"/>
              <w:rPr>
                <w:rFonts w:ascii="Times New Roman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E9" w:rsidRPr="00E27491" w:rsidRDefault="006A44E9" w:rsidP="00420DD0">
            <w:pPr>
              <w:widowControl/>
              <w:autoSpaceDE/>
              <w:autoSpaceDN/>
              <w:adjustRightInd/>
              <w:jc w:val="both"/>
              <w:rPr>
                <w:rFonts w:ascii="Times New Roman"/>
              </w:rPr>
            </w:pPr>
          </w:p>
        </w:tc>
      </w:tr>
      <w:tr w:rsidR="00E27491" w:rsidRPr="00E0580D" w:rsidTr="00BD05ED"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E9" w:rsidRPr="00E27491" w:rsidRDefault="006A44E9" w:rsidP="00420DD0">
            <w:pPr>
              <w:widowControl/>
              <w:autoSpaceDE/>
              <w:autoSpaceDN/>
              <w:adjustRightInd/>
              <w:jc w:val="both"/>
            </w:pPr>
            <w:proofErr w:type="spellStart"/>
            <w:r w:rsidRPr="00E27491">
              <w:t>Русскийя</w:t>
            </w:r>
            <w:r w:rsidR="00A334DF" w:rsidRPr="00E27491">
              <w:t>з</w:t>
            </w:r>
            <w:r w:rsidRPr="00E27491">
              <w:t>ык</w:t>
            </w:r>
            <w:proofErr w:type="spellEnd"/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E9" w:rsidRPr="00E27491" w:rsidRDefault="006A44E9" w:rsidP="00420DD0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E9" w:rsidRPr="00E27491" w:rsidRDefault="006A44E9" w:rsidP="00420DD0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E9" w:rsidRPr="00E27491" w:rsidRDefault="006A44E9" w:rsidP="00420DD0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E9" w:rsidRPr="00E27491" w:rsidRDefault="006A44E9" w:rsidP="00420DD0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E9" w:rsidRPr="00E27491" w:rsidRDefault="006A44E9" w:rsidP="00420DD0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E9" w:rsidRPr="00E27491" w:rsidRDefault="006A44E9" w:rsidP="00420DD0">
            <w:pPr>
              <w:widowControl/>
              <w:autoSpaceDE/>
              <w:autoSpaceDN/>
              <w:adjustRightInd/>
              <w:jc w:val="both"/>
            </w:pPr>
          </w:p>
        </w:tc>
      </w:tr>
      <w:tr w:rsidR="00E27491" w:rsidRPr="00E0580D" w:rsidTr="00BD05ED">
        <w:tc>
          <w:tcPr>
            <w:tcW w:w="46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91" w:rsidRPr="00E27491" w:rsidRDefault="00E27491" w:rsidP="00420DD0">
            <w:pPr>
              <w:widowControl/>
              <w:autoSpaceDE/>
              <w:autoSpaceDN/>
              <w:adjustRightInd/>
              <w:jc w:val="both"/>
            </w:pPr>
            <w:proofErr w:type="spellStart"/>
            <w:r w:rsidRPr="00E27491">
              <w:t>Аттестатсотличием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91" w:rsidRPr="00E27491" w:rsidRDefault="00E27491" w:rsidP="00420DD0">
            <w:pPr>
              <w:widowControl/>
              <w:autoSpaceDE/>
              <w:autoSpaceDN/>
              <w:adjustRightInd/>
              <w:jc w:val="both"/>
            </w:pPr>
          </w:p>
        </w:tc>
      </w:tr>
      <w:tr w:rsidR="00E27491" w:rsidRPr="00E0580D" w:rsidTr="00BD05ED">
        <w:tc>
          <w:tcPr>
            <w:tcW w:w="46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91" w:rsidRPr="00E27491" w:rsidRDefault="00E27491" w:rsidP="00420DD0">
            <w:pPr>
              <w:widowControl/>
              <w:autoSpaceDE/>
              <w:autoSpaceDN/>
              <w:adjustRightInd/>
              <w:jc w:val="both"/>
            </w:pPr>
            <w:r w:rsidRPr="00E27491">
              <w:t>Итого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91" w:rsidRPr="00E27491" w:rsidRDefault="00E27491" w:rsidP="00420DD0">
            <w:pPr>
              <w:widowControl/>
              <w:autoSpaceDE/>
              <w:autoSpaceDN/>
              <w:adjustRightInd/>
              <w:jc w:val="both"/>
            </w:pPr>
          </w:p>
        </w:tc>
      </w:tr>
    </w:tbl>
    <w:p w:rsidR="00BD05ED" w:rsidRDefault="00BD05ED" w:rsidP="00420DD0">
      <w:pPr>
        <w:pStyle w:val="a3"/>
        <w:jc w:val="both"/>
        <w:rPr>
          <w:rFonts w:eastAsia="Calibri"/>
          <w:sz w:val="28"/>
          <w:szCs w:val="28"/>
          <w:lang w:eastAsia="en-US"/>
        </w:rPr>
      </w:pPr>
    </w:p>
    <w:p w:rsidR="00BD05ED" w:rsidRDefault="00BD05ED" w:rsidP="00420DD0">
      <w:pPr>
        <w:pStyle w:val="a3"/>
        <w:jc w:val="both"/>
        <w:rPr>
          <w:rStyle w:val="FontStyle12"/>
          <w:b w:val="0"/>
          <w:sz w:val="24"/>
          <w:szCs w:val="24"/>
        </w:rPr>
      </w:pPr>
      <w:r>
        <w:rPr>
          <w:rStyle w:val="FontStyle12"/>
          <w:b w:val="0"/>
          <w:sz w:val="24"/>
          <w:szCs w:val="24"/>
        </w:rPr>
        <w:t>Председатель комиссии: ___________________/_________________/</w:t>
      </w:r>
    </w:p>
    <w:p w:rsidR="00BD05ED" w:rsidRDefault="00BD05ED" w:rsidP="00420DD0">
      <w:pPr>
        <w:pStyle w:val="a3"/>
        <w:jc w:val="both"/>
        <w:rPr>
          <w:rStyle w:val="FontStyle12"/>
          <w:b w:val="0"/>
          <w:sz w:val="24"/>
          <w:szCs w:val="24"/>
        </w:rPr>
      </w:pPr>
    </w:p>
    <w:p w:rsidR="00BD05ED" w:rsidRDefault="00BD05ED" w:rsidP="00420DD0">
      <w:pPr>
        <w:pStyle w:val="a3"/>
        <w:jc w:val="both"/>
        <w:rPr>
          <w:rStyle w:val="FontStyle12"/>
          <w:b w:val="0"/>
          <w:sz w:val="24"/>
          <w:szCs w:val="24"/>
        </w:rPr>
      </w:pPr>
      <w:r>
        <w:rPr>
          <w:rStyle w:val="FontStyle12"/>
          <w:b w:val="0"/>
          <w:sz w:val="24"/>
          <w:szCs w:val="24"/>
        </w:rPr>
        <w:t>Члены комиссии: _____________________/__________________/</w:t>
      </w:r>
    </w:p>
    <w:p w:rsidR="00BD05ED" w:rsidRDefault="00BD05ED" w:rsidP="00420DD0">
      <w:pPr>
        <w:pStyle w:val="a3"/>
        <w:jc w:val="both"/>
        <w:rPr>
          <w:rStyle w:val="FontStyle12"/>
          <w:b w:val="0"/>
          <w:sz w:val="24"/>
          <w:szCs w:val="24"/>
        </w:rPr>
      </w:pPr>
    </w:p>
    <w:p w:rsidR="00BD05ED" w:rsidRDefault="00BD05ED" w:rsidP="00420DD0">
      <w:pPr>
        <w:pStyle w:val="a3"/>
        <w:jc w:val="both"/>
        <w:rPr>
          <w:rStyle w:val="FontStyle12"/>
          <w:b w:val="0"/>
          <w:sz w:val="24"/>
          <w:szCs w:val="24"/>
        </w:rPr>
      </w:pPr>
      <w:r>
        <w:rPr>
          <w:rStyle w:val="FontStyle12"/>
          <w:b w:val="0"/>
          <w:sz w:val="24"/>
          <w:szCs w:val="24"/>
        </w:rPr>
        <w:t xml:space="preserve">                   ____________________/__________________/</w:t>
      </w:r>
    </w:p>
    <w:p w:rsidR="00BD05ED" w:rsidRDefault="00BD05ED" w:rsidP="00420DD0">
      <w:pPr>
        <w:pStyle w:val="a3"/>
        <w:jc w:val="both"/>
        <w:rPr>
          <w:rStyle w:val="FontStyle12"/>
          <w:b w:val="0"/>
          <w:sz w:val="24"/>
          <w:szCs w:val="24"/>
        </w:rPr>
      </w:pPr>
    </w:p>
    <w:p w:rsidR="00BD05ED" w:rsidRDefault="00BD05ED" w:rsidP="00420DD0">
      <w:pPr>
        <w:pStyle w:val="a3"/>
        <w:jc w:val="both"/>
        <w:rPr>
          <w:rStyle w:val="FontStyle12"/>
          <w:b w:val="0"/>
          <w:sz w:val="24"/>
          <w:szCs w:val="24"/>
        </w:rPr>
      </w:pPr>
      <w:r>
        <w:rPr>
          <w:rStyle w:val="FontStyle12"/>
          <w:b w:val="0"/>
          <w:sz w:val="24"/>
          <w:szCs w:val="24"/>
        </w:rPr>
        <w:t xml:space="preserve">                   ___________________/__________________/</w:t>
      </w:r>
    </w:p>
    <w:p w:rsidR="00BD05ED" w:rsidRDefault="00BD05ED" w:rsidP="00420DD0">
      <w:pPr>
        <w:pStyle w:val="a3"/>
        <w:jc w:val="both"/>
        <w:rPr>
          <w:rStyle w:val="FontStyle12"/>
          <w:b w:val="0"/>
          <w:sz w:val="24"/>
          <w:szCs w:val="24"/>
        </w:rPr>
      </w:pPr>
    </w:p>
    <w:p w:rsidR="00BD05ED" w:rsidRPr="00BD05ED" w:rsidRDefault="00BD05ED" w:rsidP="00420DD0">
      <w:pPr>
        <w:pStyle w:val="a3"/>
        <w:jc w:val="both"/>
        <w:rPr>
          <w:rStyle w:val="FontStyle12"/>
          <w:b w:val="0"/>
          <w:sz w:val="24"/>
          <w:szCs w:val="24"/>
        </w:rPr>
        <w:sectPr w:rsidR="00BD05ED" w:rsidRPr="00BD05ED" w:rsidSect="00BD05ED">
          <w:type w:val="continuous"/>
          <w:pgSz w:w="16837" w:h="11905" w:orient="landscape"/>
          <w:pgMar w:top="709" w:right="1134" w:bottom="851" w:left="1134" w:header="720" w:footer="720" w:gutter="0"/>
          <w:cols w:space="60"/>
          <w:noEndnote/>
          <w:docGrid w:linePitch="326"/>
        </w:sectPr>
      </w:pPr>
      <w:r>
        <w:rPr>
          <w:rStyle w:val="FontStyle12"/>
          <w:b w:val="0"/>
          <w:sz w:val="24"/>
          <w:szCs w:val="24"/>
        </w:rPr>
        <w:t xml:space="preserve">                   __________________/__________________/</w:t>
      </w:r>
    </w:p>
    <w:p w:rsidR="001B069F" w:rsidRPr="00E0580D" w:rsidRDefault="001B069F" w:rsidP="00420DD0">
      <w:pPr>
        <w:pStyle w:val="a3"/>
        <w:jc w:val="both"/>
        <w:rPr>
          <w:rStyle w:val="FontStyle12"/>
          <w:sz w:val="28"/>
          <w:szCs w:val="28"/>
        </w:rPr>
      </w:pPr>
    </w:p>
    <w:sectPr w:rsidR="001B069F" w:rsidRPr="00E0580D" w:rsidSect="00BD05ED">
      <w:pgSz w:w="16837" w:h="11905" w:orient="landscape"/>
      <w:pgMar w:top="1701" w:right="1134" w:bottom="851" w:left="1134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A32" w:rsidRDefault="004B3A32">
      <w:r>
        <w:separator/>
      </w:r>
    </w:p>
  </w:endnote>
  <w:endnote w:type="continuationSeparator" w:id="1">
    <w:p w:rsidR="004B3A32" w:rsidRDefault="004B3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A32" w:rsidRDefault="004B3A32">
      <w:r>
        <w:separator/>
      </w:r>
    </w:p>
  </w:footnote>
  <w:footnote w:type="continuationSeparator" w:id="1">
    <w:p w:rsidR="004B3A32" w:rsidRDefault="004B3A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4CA050"/>
    <w:lvl w:ilvl="0">
      <w:numFmt w:val="bullet"/>
      <w:lvlText w:val="*"/>
      <w:lvlJc w:val="left"/>
    </w:lvl>
  </w:abstractNum>
  <w:abstractNum w:abstractNumId="1">
    <w:nsid w:val="04B673B1"/>
    <w:multiLevelType w:val="hybridMultilevel"/>
    <w:tmpl w:val="1B968D8E"/>
    <w:lvl w:ilvl="0" w:tplc="AF803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03404"/>
    <w:multiLevelType w:val="singleLevel"/>
    <w:tmpl w:val="9404D4B0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3">
    <w:nsid w:val="2F4D66C7"/>
    <w:multiLevelType w:val="singleLevel"/>
    <w:tmpl w:val="45C277F8"/>
    <w:lvl w:ilvl="0">
      <w:start w:val="3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4">
    <w:nsid w:val="410A62B7"/>
    <w:multiLevelType w:val="hybridMultilevel"/>
    <w:tmpl w:val="989AB1EE"/>
    <w:lvl w:ilvl="0" w:tplc="013A674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617A53"/>
    <w:multiLevelType w:val="hybridMultilevel"/>
    <w:tmpl w:val="C25A87A6"/>
    <w:lvl w:ilvl="0" w:tplc="9FDADCD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73AF8"/>
    <w:multiLevelType w:val="hybridMultilevel"/>
    <w:tmpl w:val="10062A88"/>
    <w:lvl w:ilvl="0" w:tplc="AF803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EA6F72"/>
    <w:multiLevelType w:val="hybridMultilevel"/>
    <w:tmpl w:val="4A3A1FE6"/>
    <w:lvl w:ilvl="0" w:tplc="AF8035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32902A1"/>
    <w:multiLevelType w:val="hybridMultilevel"/>
    <w:tmpl w:val="94F02E8A"/>
    <w:lvl w:ilvl="0" w:tplc="15B637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7D07C35"/>
    <w:multiLevelType w:val="hybridMultilevel"/>
    <w:tmpl w:val="8C26054E"/>
    <w:lvl w:ilvl="0" w:tplc="AF8035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C11420C"/>
    <w:multiLevelType w:val="singleLevel"/>
    <w:tmpl w:val="20D84548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1">
    <w:nsid w:val="606559E1"/>
    <w:multiLevelType w:val="hybridMultilevel"/>
    <w:tmpl w:val="A14C72E4"/>
    <w:lvl w:ilvl="0" w:tplc="15B63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5F1F82"/>
    <w:multiLevelType w:val="hybridMultilevel"/>
    <w:tmpl w:val="EF9CF658"/>
    <w:lvl w:ilvl="0" w:tplc="AF803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A626EF"/>
    <w:multiLevelType w:val="hybridMultilevel"/>
    <w:tmpl w:val="3AAC51CC"/>
    <w:lvl w:ilvl="0" w:tplc="9FDADCDC">
      <w:start w:val="1"/>
      <w:numFmt w:val="decimal"/>
      <w:lvlText w:val="%1."/>
      <w:lvlJc w:val="righ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2C14E7"/>
    <w:multiLevelType w:val="hybridMultilevel"/>
    <w:tmpl w:val="2862BE04"/>
    <w:lvl w:ilvl="0" w:tplc="13F61F1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6D4AE6"/>
    <w:multiLevelType w:val="hybridMultilevel"/>
    <w:tmpl w:val="5BEE3D5A"/>
    <w:lvl w:ilvl="0" w:tplc="013A6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B8666B"/>
    <w:multiLevelType w:val="hybridMultilevel"/>
    <w:tmpl w:val="A1002402"/>
    <w:lvl w:ilvl="0" w:tplc="E4788FF8">
      <w:numFmt w:val="bullet"/>
      <w:lvlText w:val="•"/>
      <w:lvlJc w:val="left"/>
      <w:pPr>
        <w:ind w:left="780" w:hanging="42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7B2EE3"/>
    <w:multiLevelType w:val="hybridMultilevel"/>
    <w:tmpl w:val="4A782B18"/>
    <w:lvl w:ilvl="0" w:tplc="405C7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032769"/>
    <w:multiLevelType w:val="hybridMultilevel"/>
    <w:tmpl w:val="54F6D0AA"/>
    <w:lvl w:ilvl="0" w:tplc="15B637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33D3819"/>
    <w:multiLevelType w:val="hybridMultilevel"/>
    <w:tmpl w:val="5E80ACD4"/>
    <w:lvl w:ilvl="0" w:tplc="531CECC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43B3F1E"/>
    <w:multiLevelType w:val="singleLevel"/>
    <w:tmpl w:val="25988766"/>
    <w:lvl w:ilvl="0">
      <w:start w:val="12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0"/>
  </w:num>
  <w:num w:numId="7">
    <w:abstractNumId w:val="19"/>
  </w:num>
  <w:num w:numId="8">
    <w:abstractNumId w:val="8"/>
  </w:num>
  <w:num w:numId="9">
    <w:abstractNumId w:val="18"/>
  </w:num>
  <w:num w:numId="10">
    <w:abstractNumId w:val="11"/>
  </w:num>
  <w:num w:numId="11">
    <w:abstractNumId w:val="1"/>
  </w:num>
  <w:num w:numId="12">
    <w:abstractNumId w:val="9"/>
  </w:num>
  <w:num w:numId="13">
    <w:abstractNumId w:val="16"/>
  </w:num>
  <w:num w:numId="14">
    <w:abstractNumId w:val="12"/>
  </w:num>
  <w:num w:numId="15">
    <w:abstractNumId w:val="7"/>
  </w:num>
  <w:num w:numId="16">
    <w:abstractNumId w:val="6"/>
  </w:num>
  <w:num w:numId="17">
    <w:abstractNumId w:val="10"/>
  </w:num>
  <w:num w:numId="18">
    <w:abstractNumId w:val="3"/>
  </w:num>
  <w:num w:numId="19">
    <w:abstractNumId w:val="4"/>
  </w:num>
  <w:num w:numId="20">
    <w:abstractNumId w:val="15"/>
  </w:num>
  <w:num w:numId="21">
    <w:abstractNumId w:val="5"/>
  </w:num>
  <w:num w:numId="22">
    <w:abstractNumId w:val="13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4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8C3922"/>
    <w:rsid w:val="000323BB"/>
    <w:rsid w:val="00095AAD"/>
    <w:rsid w:val="000A5571"/>
    <w:rsid w:val="000D53DF"/>
    <w:rsid w:val="00141F49"/>
    <w:rsid w:val="0015414B"/>
    <w:rsid w:val="0019649F"/>
    <w:rsid w:val="001B069F"/>
    <w:rsid w:val="001B3546"/>
    <w:rsid w:val="001C4F2A"/>
    <w:rsid w:val="001F3DBB"/>
    <w:rsid w:val="00216029"/>
    <w:rsid w:val="0022489A"/>
    <w:rsid w:val="00250C1E"/>
    <w:rsid w:val="00261433"/>
    <w:rsid w:val="00283A78"/>
    <w:rsid w:val="0029431B"/>
    <w:rsid w:val="002B1183"/>
    <w:rsid w:val="002D312F"/>
    <w:rsid w:val="002E23FA"/>
    <w:rsid w:val="002F696B"/>
    <w:rsid w:val="002F79AA"/>
    <w:rsid w:val="0030010E"/>
    <w:rsid w:val="00313FB4"/>
    <w:rsid w:val="00353BDB"/>
    <w:rsid w:val="003746AA"/>
    <w:rsid w:val="003A28F1"/>
    <w:rsid w:val="00405A87"/>
    <w:rsid w:val="0041764E"/>
    <w:rsid w:val="00420544"/>
    <w:rsid w:val="00420DD0"/>
    <w:rsid w:val="00435F53"/>
    <w:rsid w:val="0047367E"/>
    <w:rsid w:val="004947F1"/>
    <w:rsid w:val="004B3A32"/>
    <w:rsid w:val="004B5792"/>
    <w:rsid w:val="00536B96"/>
    <w:rsid w:val="00591A6C"/>
    <w:rsid w:val="005C2BC8"/>
    <w:rsid w:val="00670780"/>
    <w:rsid w:val="006A44E9"/>
    <w:rsid w:val="006B5F80"/>
    <w:rsid w:val="007107F8"/>
    <w:rsid w:val="00751EDE"/>
    <w:rsid w:val="007603F7"/>
    <w:rsid w:val="007B5E40"/>
    <w:rsid w:val="007F0CD3"/>
    <w:rsid w:val="007F4A49"/>
    <w:rsid w:val="00801AFF"/>
    <w:rsid w:val="008109F3"/>
    <w:rsid w:val="008162F7"/>
    <w:rsid w:val="00817A3C"/>
    <w:rsid w:val="00820B28"/>
    <w:rsid w:val="008C3922"/>
    <w:rsid w:val="009770FE"/>
    <w:rsid w:val="00984F6C"/>
    <w:rsid w:val="00994E51"/>
    <w:rsid w:val="009C27CF"/>
    <w:rsid w:val="009C699B"/>
    <w:rsid w:val="009D1D30"/>
    <w:rsid w:val="00A334DF"/>
    <w:rsid w:val="00AC7B03"/>
    <w:rsid w:val="00AE7477"/>
    <w:rsid w:val="00BD035C"/>
    <w:rsid w:val="00BD05ED"/>
    <w:rsid w:val="00C00326"/>
    <w:rsid w:val="00CF2A35"/>
    <w:rsid w:val="00D124E2"/>
    <w:rsid w:val="00D66DE4"/>
    <w:rsid w:val="00DC3721"/>
    <w:rsid w:val="00DE0C89"/>
    <w:rsid w:val="00DF3DCE"/>
    <w:rsid w:val="00E02B9C"/>
    <w:rsid w:val="00E0580D"/>
    <w:rsid w:val="00E15ACC"/>
    <w:rsid w:val="00E27491"/>
    <w:rsid w:val="00EA35BE"/>
    <w:rsid w:val="00EB2916"/>
    <w:rsid w:val="00EF713D"/>
    <w:rsid w:val="00F12618"/>
    <w:rsid w:val="00F65521"/>
    <w:rsid w:val="00F81032"/>
    <w:rsid w:val="00FB291F"/>
    <w:rsid w:val="00FB34A6"/>
    <w:rsid w:val="00FC4BCB"/>
    <w:rsid w:val="00FC6082"/>
    <w:rsid w:val="00FD7493"/>
    <w:rsid w:val="00FF1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D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F0CD3"/>
    <w:pPr>
      <w:spacing w:line="276" w:lineRule="exact"/>
      <w:jc w:val="right"/>
    </w:pPr>
  </w:style>
  <w:style w:type="paragraph" w:customStyle="1" w:styleId="Style2">
    <w:name w:val="Style2"/>
    <w:basedOn w:val="a"/>
    <w:uiPriority w:val="99"/>
    <w:rsid w:val="007F0CD3"/>
    <w:pPr>
      <w:spacing w:line="482" w:lineRule="exact"/>
      <w:jc w:val="center"/>
    </w:pPr>
  </w:style>
  <w:style w:type="paragraph" w:customStyle="1" w:styleId="Style3">
    <w:name w:val="Style3"/>
    <w:basedOn w:val="a"/>
    <w:uiPriority w:val="99"/>
    <w:rsid w:val="007F0CD3"/>
    <w:pPr>
      <w:spacing w:line="482" w:lineRule="exact"/>
      <w:ind w:firstLine="854"/>
      <w:jc w:val="both"/>
    </w:pPr>
  </w:style>
  <w:style w:type="paragraph" w:customStyle="1" w:styleId="Style4">
    <w:name w:val="Style4"/>
    <w:basedOn w:val="a"/>
    <w:uiPriority w:val="99"/>
    <w:rsid w:val="007F0CD3"/>
    <w:pPr>
      <w:spacing w:line="461" w:lineRule="exact"/>
      <w:ind w:firstLine="845"/>
      <w:jc w:val="both"/>
    </w:pPr>
  </w:style>
  <w:style w:type="paragraph" w:customStyle="1" w:styleId="Style5">
    <w:name w:val="Style5"/>
    <w:basedOn w:val="a"/>
    <w:uiPriority w:val="99"/>
    <w:rsid w:val="007F0CD3"/>
    <w:pPr>
      <w:spacing w:line="461" w:lineRule="exact"/>
      <w:jc w:val="both"/>
    </w:pPr>
  </w:style>
  <w:style w:type="paragraph" w:customStyle="1" w:styleId="Style6">
    <w:name w:val="Style6"/>
    <w:basedOn w:val="a"/>
    <w:uiPriority w:val="99"/>
    <w:rsid w:val="007F0CD3"/>
    <w:pPr>
      <w:spacing w:line="463" w:lineRule="exact"/>
      <w:ind w:firstLine="859"/>
    </w:pPr>
  </w:style>
  <w:style w:type="paragraph" w:customStyle="1" w:styleId="Style7">
    <w:name w:val="Style7"/>
    <w:basedOn w:val="a"/>
    <w:uiPriority w:val="99"/>
    <w:rsid w:val="007F0CD3"/>
    <w:pPr>
      <w:spacing w:line="461" w:lineRule="exact"/>
      <w:ind w:firstLine="715"/>
      <w:jc w:val="both"/>
    </w:pPr>
  </w:style>
  <w:style w:type="character" w:customStyle="1" w:styleId="FontStyle11">
    <w:name w:val="Font Style11"/>
    <w:basedOn w:val="a0"/>
    <w:uiPriority w:val="99"/>
    <w:rsid w:val="007F0CD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7F0CD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7F0CD3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801AFF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F13A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2A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2A35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1B069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1B3546"/>
    <w:pPr>
      <w:spacing w:line="324" w:lineRule="exact"/>
      <w:ind w:firstLine="768"/>
      <w:jc w:val="both"/>
    </w:pPr>
  </w:style>
  <w:style w:type="character" w:customStyle="1" w:styleId="FontStyle16">
    <w:name w:val="Font Style16"/>
    <w:basedOn w:val="a0"/>
    <w:uiPriority w:val="99"/>
    <w:rsid w:val="001B354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76" w:lineRule="exact"/>
      <w:jc w:val="right"/>
    </w:pPr>
  </w:style>
  <w:style w:type="paragraph" w:customStyle="1" w:styleId="Style2">
    <w:name w:val="Style2"/>
    <w:basedOn w:val="a"/>
    <w:uiPriority w:val="99"/>
    <w:pPr>
      <w:spacing w:line="482" w:lineRule="exact"/>
      <w:jc w:val="center"/>
    </w:pPr>
  </w:style>
  <w:style w:type="paragraph" w:customStyle="1" w:styleId="Style3">
    <w:name w:val="Style3"/>
    <w:basedOn w:val="a"/>
    <w:uiPriority w:val="99"/>
    <w:pPr>
      <w:spacing w:line="482" w:lineRule="exact"/>
      <w:ind w:firstLine="854"/>
      <w:jc w:val="both"/>
    </w:pPr>
  </w:style>
  <w:style w:type="paragraph" w:customStyle="1" w:styleId="Style4">
    <w:name w:val="Style4"/>
    <w:basedOn w:val="a"/>
    <w:uiPriority w:val="99"/>
    <w:pPr>
      <w:spacing w:line="461" w:lineRule="exact"/>
      <w:ind w:firstLine="845"/>
      <w:jc w:val="both"/>
    </w:pPr>
  </w:style>
  <w:style w:type="paragraph" w:customStyle="1" w:styleId="Style5">
    <w:name w:val="Style5"/>
    <w:basedOn w:val="a"/>
    <w:uiPriority w:val="99"/>
    <w:pPr>
      <w:spacing w:line="461" w:lineRule="exact"/>
      <w:jc w:val="both"/>
    </w:pPr>
  </w:style>
  <w:style w:type="paragraph" w:customStyle="1" w:styleId="Style6">
    <w:name w:val="Style6"/>
    <w:basedOn w:val="a"/>
    <w:uiPriority w:val="99"/>
    <w:pPr>
      <w:spacing w:line="463" w:lineRule="exact"/>
      <w:ind w:firstLine="859"/>
    </w:pPr>
  </w:style>
  <w:style w:type="paragraph" w:customStyle="1" w:styleId="Style7">
    <w:name w:val="Style7"/>
    <w:basedOn w:val="a"/>
    <w:uiPriority w:val="99"/>
    <w:pPr>
      <w:spacing w:line="461" w:lineRule="exact"/>
      <w:ind w:firstLine="715"/>
      <w:jc w:val="both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801AFF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F13A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2A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2A35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1B069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a"/>
    <w:uiPriority w:val="99"/>
    <w:rsid w:val="001B3546"/>
    <w:pPr>
      <w:spacing w:line="324" w:lineRule="exact"/>
      <w:ind w:firstLine="768"/>
      <w:jc w:val="both"/>
    </w:pPr>
  </w:style>
  <w:style w:type="character" w:customStyle="1" w:styleId="FontStyle16">
    <w:name w:val="Font Style16"/>
    <w:basedOn w:val="a0"/>
    <w:uiPriority w:val="99"/>
    <w:rsid w:val="001B354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2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0D17B-3A91-4D81-98DF-72E45ED20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7</Pages>
  <Words>1602</Words>
  <Characters>11428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25</cp:revision>
  <cp:lastPrinted>2020-06-01T06:57:00Z</cp:lastPrinted>
  <dcterms:created xsi:type="dcterms:W3CDTF">2014-11-10T06:32:00Z</dcterms:created>
  <dcterms:modified xsi:type="dcterms:W3CDTF">2020-06-01T06:58:00Z</dcterms:modified>
</cp:coreProperties>
</file>